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D1" w:rsidRPr="00A34DD1" w:rsidRDefault="00A34DD1" w:rsidP="00A34DD1">
      <w:pPr>
        <w:jc w:val="center"/>
        <w:rPr>
          <w:b/>
          <w:sz w:val="28"/>
          <w:szCs w:val="28"/>
        </w:rPr>
      </w:pPr>
      <w:r w:rsidRPr="00A34DD1">
        <w:rPr>
          <w:b/>
          <w:sz w:val="28"/>
          <w:szCs w:val="28"/>
        </w:rPr>
        <w:t>КУРГАНСКАЯ ОБЛАСТЬ</w:t>
      </w:r>
    </w:p>
    <w:p w:rsidR="00A34DD1" w:rsidRPr="00A34DD1" w:rsidRDefault="00A34DD1" w:rsidP="00A34DD1">
      <w:pPr>
        <w:jc w:val="center"/>
        <w:rPr>
          <w:b/>
          <w:sz w:val="28"/>
          <w:szCs w:val="28"/>
        </w:rPr>
      </w:pPr>
      <w:r w:rsidRPr="00A34DD1">
        <w:rPr>
          <w:b/>
          <w:sz w:val="28"/>
          <w:szCs w:val="28"/>
        </w:rPr>
        <w:t>ВАРГАШИНСКИЙ РАЙОН</w:t>
      </w:r>
    </w:p>
    <w:p w:rsidR="00A34DD1" w:rsidRPr="00A34DD1" w:rsidRDefault="00A34DD1" w:rsidP="00A34DD1">
      <w:pPr>
        <w:jc w:val="center"/>
        <w:rPr>
          <w:b/>
          <w:sz w:val="28"/>
          <w:szCs w:val="28"/>
        </w:rPr>
      </w:pPr>
      <w:r w:rsidRPr="00A34DD1">
        <w:rPr>
          <w:b/>
          <w:sz w:val="28"/>
          <w:szCs w:val="28"/>
        </w:rPr>
        <w:t>СЕЛЬСКОЕ ПОСЕЛЕНИЕ ВЕРХНЕСУЕРСКИЙ СЕЛЬСОВЕТ</w:t>
      </w:r>
    </w:p>
    <w:p w:rsidR="00A34DD1" w:rsidRPr="00A34DD1" w:rsidRDefault="00A34DD1" w:rsidP="00A34DD1">
      <w:pPr>
        <w:jc w:val="center"/>
        <w:rPr>
          <w:b/>
          <w:sz w:val="28"/>
          <w:szCs w:val="28"/>
        </w:rPr>
      </w:pPr>
      <w:r w:rsidRPr="00A34DD1">
        <w:rPr>
          <w:b/>
          <w:sz w:val="28"/>
          <w:szCs w:val="28"/>
        </w:rPr>
        <w:t>ВАРГАШИНСКОГО РАЙОНА КУРГАНСКОЙ ОБЛАСТИ</w:t>
      </w:r>
    </w:p>
    <w:p w:rsidR="00A34DD1" w:rsidRPr="00A34DD1" w:rsidRDefault="00A34DD1" w:rsidP="00A34DD1">
      <w:pPr>
        <w:jc w:val="center"/>
        <w:rPr>
          <w:b/>
          <w:sz w:val="28"/>
          <w:szCs w:val="28"/>
        </w:rPr>
      </w:pPr>
      <w:r w:rsidRPr="00A34DD1">
        <w:rPr>
          <w:b/>
          <w:sz w:val="28"/>
          <w:szCs w:val="28"/>
        </w:rPr>
        <w:t>ДУМА СЕЛЬСКОГО ПОСЕЛЕНИЯ ВЕРХНЕСУЕРСКОГО СЕЛЬСОВЕТА ВАРГАШИНСКОГО РАЙОНА КУРГАНСКОЙ ОБЛАСТИ</w:t>
      </w:r>
    </w:p>
    <w:p w:rsidR="00A34DD1" w:rsidRPr="00A34DD1" w:rsidRDefault="00A34DD1" w:rsidP="00A34DD1">
      <w:pPr>
        <w:jc w:val="center"/>
        <w:rPr>
          <w:b/>
          <w:sz w:val="28"/>
          <w:szCs w:val="28"/>
        </w:rPr>
      </w:pPr>
    </w:p>
    <w:p w:rsidR="00A34DD1" w:rsidRPr="00A34DD1" w:rsidRDefault="00A34DD1" w:rsidP="00A34DD1">
      <w:pPr>
        <w:jc w:val="center"/>
        <w:rPr>
          <w:b/>
          <w:sz w:val="28"/>
          <w:szCs w:val="28"/>
        </w:rPr>
      </w:pPr>
    </w:p>
    <w:p w:rsidR="00A34DD1" w:rsidRPr="00A34DD1" w:rsidRDefault="00A34DD1" w:rsidP="00A34DD1">
      <w:pPr>
        <w:jc w:val="center"/>
        <w:rPr>
          <w:b/>
          <w:sz w:val="28"/>
          <w:szCs w:val="28"/>
        </w:rPr>
      </w:pPr>
      <w:r w:rsidRPr="00A34DD1">
        <w:rPr>
          <w:b/>
          <w:sz w:val="28"/>
          <w:szCs w:val="28"/>
        </w:rPr>
        <w:t>РЕШЕНИЕ</w:t>
      </w:r>
    </w:p>
    <w:p w:rsidR="00A34DD1" w:rsidRPr="00A34DD1" w:rsidRDefault="00A34DD1" w:rsidP="00A34DD1">
      <w:pPr>
        <w:jc w:val="center"/>
        <w:rPr>
          <w:b/>
          <w:sz w:val="28"/>
          <w:szCs w:val="28"/>
        </w:rPr>
      </w:pPr>
    </w:p>
    <w:p w:rsidR="00A34DD1" w:rsidRPr="00A34DD1" w:rsidRDefault="00A34DD1" w:rsidP="00A34DD1">
      <w:pPr>
        <w:rPr>
          <w:b/>
          <w:sz w:val="28"/>
          <w:szCs w:val="28"/>
        </w:rPr>
      </w:pPr>
      <w:r w:rsidRPr="00A34DD1">
        <w:rPr>
          <w:b/>
          <w:sz w:val="28"/>
          <w:szCs w:val="28"/>
        </w:rPr>
        <w:t>от 11 ноября 2020 года № 30</w:t>
      </w:r>
    </w:p>
    <w:p w:rsidR="00B50185" w:rsidRPr="007B578E" w:rsidRDefault="00A34DD1" w:rsidP="007B578E">
      <w:pPr>
        <w:rPr>
          <w:b/>
          <w:sz w:val="28"/>
          <w:szCs w:val="28"/>
        </w:rPr>
      </w:pPr>
      <w:r w:rsidRPr="00A34DD1">
        <w:rPr>
          <w:b/>
          <w:sz w:val="28"/>
          <w:szCs w:val="28"/>
        </w:rPr>
        <w:t>с.Верхнесуерское</w:t>
      </w:r>
    </w:p>
    <w:p w:rsidR="00B50185" w:rsidRPr="007B578E" w:rsidRDefault="00B50185" w:rsidP="007B578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63EAB">
        <w:rPr>
          <w:b/>
          <w:sz w:val="28"/>
          <w:szCs w:val="28"/>
        </w:rPr>
        <w:t xml:space="preserve">Об утверждении Положения о порядке заключения  Администрацией </w:t>
      </w:r>
      <w:r w:rsidR="00E90BAA">
        <w:rPr>
          <w:b/>
          <w:sz w:val="28"/>
          <w:szCs w:val="28"/>
        </w:rPr>
        <w:t xml:space="preserve"> сельского поселения </w:t>
      </w:r>
      <w:r w:rsidR="00AA365C">
        <w:rPr>
          <w:b/>
          <w:sz w:val="28"/>
          <w:szCs w:val="28"/>
        </w:rPr>
        <w:t>Верхнесуерского</w:t>
      </w:r>
      <w:r w:rsidRPr="00463EAB">
        <w:rPr>
          <w:b/>
          <w:sz w:val="28"/>
          <w:szCs w:val="28"/>
        </w:rPr>
        <w:t xml:space="preserve"> сельсовета</w:t>
      </w:r>
      <w:r w:rsidR="00CE21C4">
        <w:rPr>
          <w:b/>
          <w:sz w:val="28"/>
          <w:szCs w:val="28"/>
        </w:rPr>
        <w:t xml:space="preserve"> Варгашинского района Курганской области</w:t>
      </w:r>
      <w:r w:rsidRPr="00463EAB">
        <w:rPr>
          <w:b/>
          <w:sz w:val="28"/>
          <w:szCs w:val="28"/>
        </w:rPr>
        <w:t xml:space="preserve"> соглашений с Администрацией Варгашинского района о передаче (принятии) осуществления части полномочий по решению вопросов местного значения</w:t>
      </w:r>
    </w:p>
    <w:p w:rsidR="00B50185" w:rsidRPr="00E90BAA" w:rsidRDefault="00B50185" w:rsidP="00B50185">
      <w:pPr>
        <w:widowControl/>
        <w:autoSpaceDE/>
        <w:autoSpaceDN/>
        <w:adjustRightInd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</w:t>
      </w:r>
      <w:r w:rsidR="00E90BAA">
        <w:rPr>
          <w:sz w:val="28"/>
          <w:szCs w:val="28"/>
        </w:rPr>
        <w:t>вления в Российской Федерации»,</w:t>
      </w:r>
      <w:r w:rsidRPr="00F65847">
        <w:rPr>
          <w:b/>
          <w:sz w:val="28"/>
          <w:szCs w:val="28"/>
        </w:rPr>
        <w:t xml:space="preserve"> </w:t>
      </w:r>
      <w:r w:rsidRPr="00E90BAA">
        <w:rPr>
          <w:sz w:val="28"/>
          <w:szCs w:val="28"/>
        </w:rPr>
        <w:t xml:space="preserve">Дума  </w:t>
      </w:r>
      <w:r w:rsidR="00E90BAA" w:rsidRPr="00E90BAA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 w:rsidR="00E90BAA" w:rsidRPr="00E90BAA">
        <w:rPr>
          <w:sz w:val="28"/>
          <w:szCs w:val="28"/>
        </w:rPr>
        <w:t xml:space="preserve"> сельсовета Варгашинского района Курганской области </w:t>
      </w:r>
    </w:p>
    <w:p w:rsidR="00B50185" w:rsidRDefault="00B50185" w:rsidP="00B50185">
      <w:pPr>
        <w:widowControl/>
        <w:tabs>
          <w:tab w:val="left" w:pos="709"/>
        </w:tabs>
        <w:autoSpaceDE/>
        <w:autoSpaceDN/>
        <w:adjustRightInd/>
        <w:ind w:hanging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7B578E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</w:t>
      </w:r>
      <w:r w:rsidRPr="00F65847">
        <w:rPr>
          <w:b/>
          <w:color w:val="000000"/>
          <w:sz w:val="28"/>
          <w:szCs w:val="28"/>
        </w:rPr>
        <w:t>РЕШИЛА:</w:t>
      </w:r>
    </w:p>
    <w:p w:rsidR="00B50185" w:rsidRPr="006161BE" w:rsidRDefault="00B50185" w:rsidP="00B50185">
      <w:pPr>
        <w:widowControl/>
        <w:tabs>
          <w:tab w:val="left" w:pos="709"/>
        </w:tabs>
        <w:autoSpaceDE/>
        <w:autoSpaceDN/>
        <w:adjustRightInd/>
        <w:ind w:hanging="709"/>
        <w:jc w:val="both"/>
        <w:rPr>
          <w:sz w:val="28"/>
          <w:szCs w:val="28"/>
        </w:rPr>
      </w:pPr>
      <w:r w:rsidRPr="006161BE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6161BE">
        <w:rPr>
          <w:sz w:val="28"/>
          <w:szCs w:val="28"/>
        </w:rPr>
        <w:t xml:space="preserve">1. Утвердить Положение о порядке заключения Администрацией </w:t>
      </w:r>
      <w:r w:rsidR="00E90BAA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 w:rsidRPr="006161BE">
        <w:rPr>
          <w:sz w:val="28"/>
          <w:szCs w:val="28"/>
        </w:rPr>
        <w:t xml:space="preserve"> сельсовета</w:t>
      </w:r>
      <w:r w:rsidR="00CE21C4">
        <w:rPr>
          <w:sz w:val="28"/>
          <w:szCs w:val="28"/>
        </w:rPr>
        <w:t xml:space="preserve"> Варгашинского района Курганской области</w:t>
      </w:r>
      <w:r w:rsidRPr="006161BE">
        <w:rPr>
          <w:sz w:val="28"/>
          <w:szCs w:val="28"/>
        </w:rPr>
        <w:t xml:space="preserve"> соглашений с Администрацией</w:t>
      </w:r>
      <w:r>
        <w:rPr>
          <w:sz w:val="28"/>
          <w:szCs w:val="28"/>
        </w:rPr>
        <w:t xml:space="preserve"> Варгашинского района</w:t>
      </w:r>
      <w:r w:rsidRPr="006161BE">
        <w:rPr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 согласно приложению к настоящему решению.</w:t>
      </w:r>
    </w:p>
    <w:p w:rsidR="00D5370A" w:rsidRDefault="00D5370A" w:rsidP="00D5370A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B50185" w:rsidRPr="006161BE">
        <w:rPr>
          <w:sz w:val="28"/>
          <w:szCs w:val="28"/>
        </w:rPr>
        <w:t>2</w:t>
      </w:r>
      <w:r w:rsidR="00E90BAA" w:rsidRPr="00E90BAA">
        <w:rPr>
          <w:rFonts w:eastAsia="Calibri"/>
          <w:sz w:val="28"/>
          <w:szCs w:val="28"/>
          <w:lang w:eastAsia="en-US"/>
        </w:rPr>
        <w:t>.</w:t>
      </w:r>
      <w:r w:rsidRPr="00D5370A">
        <w:rPr>
          <w:rFonts w:eastAsia="Calibri"/>
          <w:sz w:val="28"/>
          <w:szCs w:val="28"/>
          <w:lang w:eastAsia="en-US"/>
        </w:rPr>
        <w:t>Опубликовать настоящее решение в Информационном бюллетене Верхнесуерского сельсовета, Информационном бюллетене Просековского сельсовета, Информационном бюллетене Ошурковского сельсовета, Информационном бюллетене Терпуговского сельсовета.</w:t>
      </w:r>
      <w:r w:rsidR="00E90BAA">
        <w:rPr>
          <w:rFonts w:eastAsia="Calibri"/>
          <w:sz w:val="28"/>
          <w:szCs w:val="28"/>
          <w:lang w:eastAsia="en-US"/>
        </w:rPr>
        <w:t xml:space="preserve">   </w:t>
      </w:r>
    </w:p>
    <w:p w:rsidR="00E90BAA" w:rsidRDefault="00D5370A" w:rsidP="00D5370A">
      <w:pPr>
        <w:pStyle w:val="a4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E90BAA">
        <w:rPr>
          <w:rFonts w:eastAsia="Calibri"/>
          <w:sz w:val="28"/>
          <w:szCs w:val="28"/>
          <w:lang w:eastAsia="en-US"/>
        </w:rPr>
        <w:t xml:space="preserve"> 3</w:t>
      </w:r>
      <w:r w:rsidR="00E90BAA" w:rsidRPr="00E90BAA">
        <w:rPr>
          <w:rFonts w:eastAsia="Calibri"/>
          <w:sz w:val="28"/>
          <w:szCs w:val="28"/>
          <w:lang w:eastAsia="en-US"/>
        </w:rPr>
        <w:t xml:space="preserve">.Контроль за исполнением настоящего решения возложить на председателя Думы сельского поселения </w:t>
      </w:r>
      <w:r w:rsidR="00AA365C">
        <w:rPr>
          <w:rFonts w:eastAsia="Calibri"/>
          <w:sz w:val="28"/>
          <w:szCs w:val="28"/>
          <w:lang w:eastAsia="en-US"/>
        </w:rPr>
        <w:t>Верхнесуерского</w:t>
      </w:r>
      <w:r w:rsidR="00E90BAA" w:rsidRPr="00E90BAA">
        <w:rPr>
          <w:rFonts w:eastAsia="Calibri"/>
          <w:sz w:val="28"/>
          <w:szCs w:val="28"/>
          <w:lang w:eastAsia="en-US"/>
        </w:rPr>
        <w:t xml:space="preserve"> сельсовета Варгашинского района Курганской области.</w:t>
      </w:r>
      <w:r w:rsidR="00E90BAA" w:rsidRPr="00E90BAA">
        <w:rPr>
          <w:sz w:val="28"/>
          <w:szCs w:val="28"/>
          <w:lang w:eastAsia="ar-SA"/>
        </w:rPr>
        <w:tab/>
      </w:r>
    </w:p>
    <w:p w:rsidR="00A34DD1" w:rsidRDefault="00A34DD1" w:rsidP="00AD725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B578E" w:rsidRPr="00AD7259" w:rsidRDefault="007B578E" w:rsidP="00AD7259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B578E" w:rsidRPr="007B578E" w:rsidRDefault="007B578E" w:rsidP="007B578E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7B578E">
        <w:rPr>
          <w:sz w:val="28"/>
          <w:szCs w:val="28"/>
          <w:lang w:eastAsia="ar-SA"/>
        </w:rPr>
        <w:t>Председатель Думы  сельского поселения</w:t>
      </w:r>
    </w:p>
    <w:p w:rsidR="007B578E" w:rsidRPr="007B578E" w:rsidRDefault="007B578E" w:rsidP="007B578E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7B578E">
        <w:rPr>
          <w:sz w:val="28"/>
          <w:szCs w:val="28"/>
          <w:lang w:eastAsia="ar-SA"/>
        </w:rPr>
        <w:t>Верхнесуерского сельсовета Варгашинского</w:t>
      </w:r>
    </w:p>
    <w:p w:rsidR="007B578E" w:rsidRPr="007B578E" w:rsidRDefault="007B578E" w:rsidP="007B578E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7B578E">
        <w:rPr>
          <w:sz w:val="28"/>
          <w:szCs w:val="28"/>
          <w:lang w:eastAsia="ar-SA"/>
        </w:rPr>
        <w:t xml:space="preserve">района Курганской области               </w:t>
      </w:r>
      <w:r w:rsidR="00611B86">
        <w:rPr>
          <w:sz w:val="28"/>
          <w:szCs w:val="28"/>
          <w:lang w:eastAsia="ar-SA"/>
        </w:rPr>
        <w:t xml:space="preserve">              ________________</w:t>
      </w:r>
      <w:r w:rsidRPr="007B578E">
        <w:rPr>
          <w:sz w:val="28"/>
          <w:szCs w:val="28"/>
          <w:lang w:eastAsia="ar-SA"/>
        </w:rPr>
        <w:t xml:space="preserve"> </w:t>
      </w:r>
      <w:proofErr w:type="spellStart"/>
      <w:r w:rsidRPr="007B578E">
        <w:rPr>
          <w:sz w:val="28"/>
          <w:szCs w:val="28"/>
          <w:lang w:eastAsia="ar-SA"/>
        </w:rPr>
        <w:t>Е.Г.Слепкань</w:t>
      </w:r>
      <w:proofErr w:type="spellEnd"/>
    </w:p>
    <w:p w:rsidR="007B578E" w:rsidRPr="007B578E" w:rsidRDefault="007B578E" w:rsidP="007B578E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7B578E" w:rsidRPr="007B578E" w:rsidRDefault="007B578E" w:rsidP="007B578E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7B578E">
        <w:rPr>
          <w:sz w:val="28"/>
          <w:szCs w:val="28"/>
          <w:lang w:eastAsia="ar-SA"/>
        </w:rPr>
        <w:t xml:space="preserve">Глава сельского поселения Верхнесуерского </w:t>
      </w:r>
    </w:p>
    <w:p w:rsidR="007B578E" w:rsidRPr="007B578E" w:rsidRDefault="007B578E" w:rsidP="007B578E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7B578E">
        <w:rPr>
          <w:sz w:val="28"/>
          <w:szCs w:val="28"/>
          <w:lang w:eastAsia="ar-SA"/>
        </w:rPr>
        <w:t xml:space="preserve">сельсовета Варгашинского района </w:t>
      </w:r>
    </w:p>
    <w:p w:rsidR="007B578E" w:rsidRDefault="007B578E" w:rsidP="007B578E">
      <w:pPr>
        <w:widowControl/>
        <w:suppressAutoHyphens/>
        <w:autoSpaceDE/>
        <w:autoSpaceDN/>
        <w:adjustRightInd/>
        <w:jc w:val="both"/>
        <w:rPr>
          <w:rStyle w:val="FontStyle18"/>
          <w:sz w:val="28"/>
          <w:szCs w:val="28"/>
          <w:lang w:eastAsia="ar-SA"/>
        </w:rPr>
      </w:pPr>
      <w:r w:rsidRPr="007B578E">
        <w:rPr>
          <w:sz w:val="28"/>
          <w:szCs w:val="28"/>
          <w:lang w:eastAsia="ar-SA"/>
        </w:rPr>
        <w:t>Курганской области</w:t>
      </w:r>
      <w:r w:rsidRPr="007B578E"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 xml:space="preserve">                             </w:t>
      </w:r>
      <w:r w:rsidR="00611B86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611B86">
        <w:rPr>
          <w:sz w:val="28"/>
          <w:szCs w:val="28"/>
          <w:lang w:eastAsia="ar-SA"/>
        </w:rPr>
        <w:t xml:space="preserve">________________ </w:t>
      </w:r>
      <w:proofErr w:type="spellStart"/>
      <w:r w:rsidR="00611B86">
        <w:rPr>
          <w:sz w:val="28"/>
          <w:szCs w:val="28"/>
          <w:lang w:eastAsia="ar-SA"/>
        </w:rPr>
        <w:t>Ю.В.Речкин</w:t>
      </w:r>
      <w:proofErr w:type="spellEnd"/>
    </w:p>
    <w:p w:rsidR="00B50185" w:rsidRPr="006161BE" w:rsidRDefault="00B50185" w:rsidP="00AA365C">
      <w:pPr>
        <w:pStyle w:val="Style11"/>
        <w:widowControl/>
        <w:spacing w:line="240" w:lineRule="auto"/>
        <w:ind w:left="5103"/>
        <w:rPr>
          <w:rStyle w:val="FontStyle18"/>
          <w:sz w:val="28"/>
          <w:szCs w:val="28"/>
        </w:rPr>
      </w:pPr>
      <w:r w:rsidRPr="006161BE">
        <w:rPr>
          <w:rStyle w:val="FontStyle18"/>
          <w:sz w:val="28"/>
          <w:szCs w:val="28"/>
        </w:rPr>
        <w:lastRenderedPageBreak/>
        <w:t>Приложение к решению</w:t>
      </w:r>
      <w:r>
        <w:rPr>
          <w:rStyle w:val="FontStyle18"/>
          <w:sz w:val="28"/>
          <w:szCs w:val="28"/>
        </w:rPr>
        <w:t xml:space="preserve"> </w:t>
      </w:r>
      <w:r w:rsidRPr="006161BE">
        <w:rPr>
          <w:rStyle w:val="FontStyle18"/>
          <w:sz w:val="28"/>
          <w:szCs w:val="28"/>
        </w:rPr>
        <w:t>Думы</w:t>
      </w:r>
      <w:r w:rsidR="003D407F">
        <w:rPr>
          <w:rStyle w:val="FontStyle18"/>
          <w:sz w:val="28"/>
          <w:szCs w:val="28"/>
        </w:rPr>
        <w:t xml:space="preserve"> сельского поселения </w:t>
      </w:r>
      <w:r w:rsidR="00AA365C">
        <w:rPr>
          <w:rStyle w:val="FontStyle18"/>
          <w:sz w:val="28"/>
          <w:szCs w:val="28"/>
        </w:rPr>
        <w:t>Верхнесуерского</w:t>
      </w:r>
      <w:r w:rsidR="003D407F">
        <w:rPr>
          <w:rStyle w:val="FontStyle18"/>
          <w:sz w:val="28"/>
          <w:szCs w:val="28"/>
        </w:rPr>
        <w:t xml:space="preserve"> </w:t>
      </w:r>
      <w:r w:rsidR="003D407F" w:rsidRPr="00AD7259">
        <w:rPr>
          <w:rStyle w:val="FontStyle18"/>
          <w:sz w:val="28"/>
          <w:szCs w:val="28"/>
        </w:rPr>
        <w:t>сельсовета Варг</w:t>
      </w:r>
      <w:r w:rsidR="00AD7259" w:rsidRPr="00AD7259">
        <w:rPr>
          <w:rStyle w:val="FontStyle18"/>
          <w:sz w:val="28"/>
          <w:szCs w:val="28"/>
        </w:rPr>
        <w:t xml:space="preserve">ашинского </w:t>
      </w:r>
      <w:r w:rsidR="003D407F" w:rsidRPr="00AD7259">
        <w:rPr>
          <w:rStyle w:val="FontStyle18"/>
          <w:sz w:val="28"/>
          <w:szCs w:val="28"/>
        </w:rPr>
        <w:t xml:space="preserve"> р</w:t>
      </w:r>
      <w:r w:rsidR="00AD7259" w:rsidRPr="00AD7259">
        <w:rPr>
          <w:rStyle w:val="FontStyle18"/>
          <w:sz w:val="28"/>
          <w:szCs w:val="28"/>
        </w:rPr>
        <w:t>айона</w:t>
      </w:r>
      <w:r w:rsidR="00AD7259">
        <w:rPr>
          <w:rStyle w:val="FontStyle18"/>
          <w:sz w:val="28"/>
          <w:szCs w:val="28"/>
        </w:rPr>
        <w:t xml:space="preserve"> Курганской области</w:t>
      </w:r>
      <w:r w:rsidR="003D407F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  </w:t>
      </w:r>
      <w:r w:rsidRPr="006161BE">
        <w:rPr>
          <w:rStyle w:val="FontStyle18"/>
          <w:sz w:val="28"/>
          <w:szCs w:val="28"/>
        </w:rPr>
        <w:t xml:space="preserve"> </w:t>
      </w:r>
      <w:r w:rsidR="00AD7259">
        <w:rPr>
          <w:rStyle w:val="FontStyle18"/>
          <w:sz w:val="28"/>
          <w:szCs w:val="28"/>
        </w:rPr>
        <w:t xml:space="preserve">от </w:t>
      </w:r>
      <w:r w:rsidR="007B578E">
        <w:rPr>
          <w:rStyle w:val="FontStyle18"/>
          <w:sz w:val="28"/>
          <w:szCs w:val="28"/>
        </w:rPr>
        <w:t>11 но</w:t>
      </w:r>
      <w:r w:rsidR="0020778B">
        <w:rPr>
          <w:rStyle w:val="FontStyle18"/>
          <w:sz w:val="28"/>
          <w:szCs w:val="28"/>
        </w:rPr>
        <w:t xml:space="preserve">ября 2020 </w:t>
      </w:r>
      <w:r w:rsidRPr="00CC0D56">
        <w:rPr>
          <w:rStyle w:val="FontStyle18"/>
          <w:sz w:val="28"/>
          <w:szCs w:val="28"/>
        </w:rPr>
        <w:t xml:space="preserve">года </w:t>
      </w:r>
      <w:r w:rsidRPr="006161BE">
        <w:rPr>
          <w:rStyle w:val="FontStyle18"/>
          <w:sz w:val="28"/>
          <w:szCs w:val="28"/>
        </w:rPr>
        <w:t>№</w:t>
      </w:r>
      <w:r w:rsidR="007B578E">
        <w:rPr>
          <w:rStyle w:val="FontStyle18"/>
          <w:sz w:val="28"/>
          <w:szCs w:val="28"/>
        </w:rPr>
        <w:t xml:space="preserve"> 30</w:t>
      </w:r>
      <w:r w:rsidR="0020778B">
        <w:rPr>
          <w:rStyle w:val="FontStyle18"/>
          <w:sz w:val="28"/>
          <w:szCs w:val="28"/>
        </w:rPr>
        <w:t xml:space="preserve">   </w:t>
      </w:r>
      <w:r w:rsidRPr="006161BE">
        <w:rPr>
          <w:rStyle w:val="FontStyle18"/>
          <w:sz w:val="28"/>
          <w:szCs w:val="28"/>
        </w:rPr>
        <w:t xml:space="preserve">  «Об</w:t>
      </w:r>
      <w:r>
        <w:rPr>
          <w:rStyle w:val="FontStyle18"/>
          <w:sz w:val="28"/>
          <w:szCs w:val="28"/>
        </w:rPr>
        <w:t xml:space="preserve"> </w:t>
      </w:r>
      <w:r w:rsidRPr="006161BE">
        <w:rPr>
          <w:rStyle w:val="FontStyle18"/>
          <w:sz w:val="28"/>
          <w:szCs w:val="28"/>
        </w:rPr>
        <w:t>утверждении Положения о порядке заключения Администрацией</w:t>
      </w:r>
      <w:r>
        <w:rPr>
          <w:rStyle w:val="FontStyle18"/>
          <w:sz w:val="28"/>
          <w:szCs w:val="28"/>
        </w:rPr>
        <w:t xml:space="preserve"> </w:t>
      </w:r>
      <w:r w:rsidR="0020778B">
        <w:rPr>
          <w:rStyle w:val="FontStyle18"/>
          <w:sz w:val="28"/>
          <w:szCs w:val="28"/>
        </w:rPr>
        <w:t xml:space="preserve">сельского поселения </w:t>
      </w:r>
      <w:r w:rsidR="00AA365C">
        <w:rPr>
          <w:rStyle w:val="FontStyle18"/>
          <w:sz w:val="28"/>
          <w:szCs w:val="28"/>
        </w:rPr>
        <w:t>Верхнесуерского</w:t>
      </w:r>
      <w:r>
        <w:rPr>
          <w:rStyle w:val="FontStyle18"/>
          <w:sz w:val="28"/>
          <w:szCs w:val="28"/>
        </w:rPr>
        <w:t xml:space="preserve"> сельсовета</w:t>
      </w:r>
      <w:r w:rsidR="00CE21C4">
        <w:rPr>
          <w:rStyle w:val="FontStyle18"/>
          <w:sz w:val="28"/>
          <w:szCs w:val="28"/>
        </w:rPr>
        <w:t xml:space="preserve"> Варгашинского района Курганской области</w:t>
      </w:r>
      <w:r>
        <w:rPr>
          <w:rStyle w:val="FontStyle18"/>
          <w:sz w:val="28"/>
          <w:szCs w:val="28"/>
        </w:rPr>
        <w:t xml:space="preserve"> </w:t>
      </w:r>
      <w:r w:rsidRPr="006161BE">
        <w:rPr>
          <w:rStyle w:val="FontStyle18"/>
          <w:sz w:val="28"/>
          <w:szCs w:val="28"/>
        </w:rPr>
        <w:t>соглашений с  Администрацией</w:t>
      </w:r>
      <w:r>
        <w:rPr>
          <w:rStyle w:val="FontStyle18"/>
          <w:sz w:val="28"/>
          <w:szCs w:val="28"/>
        </w:rPr>
        <w:t xml:space="preserve"> Варгашинского </w:t>
      </w:r>
      <w:r w:rsidRPr="006161BE">
        <w:rPr>
          <w:rStyle w:val="FontStyle18"/>
          <w:sz w:val="28"/>
          <w:szCs w:val="28"/>
        </w:rPr>
        <w:t>района</w:t>
      </w:r>
      <w:r>
        <w:rPr>
          <w:rStyle w:val="FontStyle18"/>
          <w:sz w:val="28"/>
          <w:szCs w:val="28"/>
        </w:rPr>
        <w:t xml:space="preserve"> </w:t>
      </w:r>
      <w:r w:rsidRPr="006161BE">
        <w:rPr>
          <w:rStyle w:val="FontStyle18"/>
          <w:sz w:val="28"/>
          <w:szCs w:val="28"/>
        </w:rPr>
        <w:t>о передаче</w:t>
      </w:r>
      <w:r>
        <w:rPr>
          <w:rStyle w:val="FontStyle18"/>
          <w:sz w:val="28"/>
          <w:szCs w:val="28"/>
        </w:rPr>
        <w:t xml:space="preserve"> </w:t>
      </w:r>
      <w:r w:rsidRPr="006161BE">
        <w:rPr>
          <w:rStyle w:val="FontStyle18"/>
          <w:sz w:val="28"/>
          <w:szCs w:val="28"/>
        </w:rPr>
        <w:t>(принятии) осуществления части полномочий по решению вопросов местного значения»</w:t>
      </w:r>
    </w:p>
    <w:p w:rsidR="00B50185" w:rsidRPr="006161BE" w:rsidRDefault="00B50185" w:rsidP="00B50185">
      <w:pPr>
        <w:pStyle w:val="Style1"/>
        <w:widowControl/>
        <w:spacing w:line="240" w:lineRule="exact"/>
        <w:rPr>
          <w:sz w:val="28"/>
          <w:szCs w:val="28"/>
        </w:rPr>
      </w:pPr>
    </w:p>
    <w:p w:rsidR="00B50185" w:rsidRPr="006161BE" w:rsidRDefault="00B50185" w:rsidP="00B50185">
      <w:pPr>
        <w:pStyle w:val="Style1"/>
        <w:widowControl/>
        <w:spacing w:line="240" w:lineRule="exact"/>
        <w:rPr>
          <w:sz w:val="28"/>
          <w:szCs w:val="28"/>
        </w:rPr>
      </w:pPr>
    </w:p>
    <w:p w:rsidR="00B50185" w:rsidRPr="006161BE" w:rsidRDefault="00B50185" w:rsidP="00B50185">
      <w:pPr>
        <w:pStyle w:val="Style1"/>
        <w:widowControl/>
        <w:spacing w:line="240" w:lineRule="exact"/>
        <w:rPr>
          <w:b/>
          <w:sz w:val="28"/>
          <w:szCs w:val="28"/>
        </w:rPr>
      </w:pPr>
      <w:r w:rsidRPr="006161BE">
        <w:rPr>
          <w:b/>
          <w:sz w:val="28"/>
          <w:szCs w:val="28"/>
        </w:rPr>
        <w:t>Положение</w:t>
      </w:r>
    </w:p>
    <w:p w:rsidR="00B50185" w:rsidRPr="006161BE" w:rsidRDefault="00B50185" w:rsidP="00B50185">
      <w:pPr>
        <w:widowControl/>
        <w:jc w:val="center"/>
        <w:rPr>
          <w:b/>
          <w:sz w:val="28"/>
          <w:szCs w:val="28"/>
        </w:rPr>
      </w:pPr>
      <w:r w:rsidRPr="006161BE">
        <w:rPr>
          <w:b/>
          <w:sz w:val="28"/>
          <w:szCs w:val="28"/>
        </w:rPr>
        <w:t xml:space="preserve">о порядке заключения </w:t>
      </w:r>
      <w:r w:rsidRPr="006161BE">
        <w:rPr>
          <w:rStyle w:val="FontStyle18"/>
          <w:b/>
          <w:sz w:val="28"/>
          <w:szCs w:val="28"/>
        </w:rPr>
        <w:t>Администрацией</w:t>
      </w:r>
      <w:r>
        <w:rPr>
          <w:b/>
          <w:sz w:val="28"/>
          <w:szCs w:val="28"/>
        </w:rPr>
        <w:t xml:space="preserve"> </w:t>
      </w:r>
      <w:r w:rsidR="0020778B">
        <w:rPr>
          <w:b/>
          <w:sz w:val="28"/>
          <w:szCs w:val="28"/>
        </w:rPr>
        <w:t xml:space="preserve">сельского поселения </w:t>
      </w:r>
      <w:r w:rsidR="00AA365C">
        <w:rPr>
          <w:b/>
          <w:sz w:val="28"/>
          <w:szCs w:val="28"/>
        </w:rPr>
        <w:t>Верхнесуерского</w:t>
      </w:r>
      <w:r>
        <w:rPr>
          <w:b/>
          <w:sz w:val="28"/>
          <w:szCs w:val="28"/>
        </w:rPr>
        <w:t xml:space="preserve"> сельсовета</w:t>
      </w:r>
      <w:r w:rsidR="00CE21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Варгашинского района</w:t>
      </w:r>
      <w:r w:rsidR="00CE21C4">
        <w:rPr>
          <w:b/>
          <w:sz w:val="28"/>
          <w:szCs w:val="28"/>
        </w:rPr>
        <w:t xml:space="preserve"> Курганской области </w:t>
      </w:r>
      <w:r w:rsidRPr="006161BE">
        <w:rPr>
          <w:b/>
          <w:sz w:val="28"/>
          <w:szCs w:val="28"/>
        </w:rPr>
        <w:t xml:space="preserve"> соглашений с </w:t>
      </w:r>
      <w:r w:rsidRPr="006161BE">
        <w:rPr>
          <w:rStyle w:val="FontStyle18"/>
          <w:b/>
          <w:sz w:val="28"/>
          <w:szCs w:val="28"/>
        </w:rPr>
        <w:t>Администрацией</w:t>
      </w:r>
      <w:r w:rsidRPr="006161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Варгашинского</w:t>
      </w:r>
      <w:r w:rsidRPr="006161BE">
        <w:rPr>
          <w:b/>
          <w:sz w:val="28"/>
          <w:szCs w:val="28"/>
        </w:rPr>
        <w:t xml:space="preserve"> района о передаче</w:t>
      </w:r>
      <w:r>
        <w:rPr>
          <w:b/>
          <w:sz w:val="28"/>
          <w:szCs w:val="28"/>
        </w:rPr>
        <w:t xml:space="preserve"> </w:t>
      </w:r>
      <w:r w:rsidRPr="006161BE">
        <w:rPr>
          <w:b/>
          <w:sz w:val="28"/>
          <w:szCs w:val="28"/>
        </w:rPr>
        <w:t>(принятии) осуществления части полномочий по решению вопросов местного значения</w:t>
      </w:r>
    </w:p>
    <w:p w:rsidR="00B50185" w:rsidRPr="006161BE" w:rsidRDefault="00B50185" w:rsidP="00B50185">
      <w:pPr>
        <w:widowControl/>
        <w:jc w:val="both"/>
        <w:rPr>
          <w:b/>
          <w:bCs/>
          <w:sz w:val="28"/>
          <w:szCs w:val="28"/>
        </w:rPr>
      </w:pPr>
    </w:p>
    <w:p w:rsidR="00B50185" w:rsidRPr="005805ED" w:rsidRDefault="00B50185" w:rsidP="00B50185">
      <w:pPr>
        <w:widowControl/>
        <w:jc w:val="center"/>
        <w:rPr>
          <w:b/>
          <w:bCs/>
          <w:sz w:val="28"/>
          <w:szCs w:val="28"/>
        </w:rPr>
      </w:pPr>
      <w:r w:rsidRPr="005805ED">
        <w:rPr>
          <w:b/>
          <w:bCs/>
          <w:sz w:val="28"/>
          <w:szCs w:val="28"/>
        </w:rPr>
        <w:t xml:space="preserve">Раздел </w:t>
      </w:r>
      <w:r w:rsidRPr="005805ED">
        <w:rPr>
          <w:b/>
          <w:bCs/>
          <w:sz w:val="28"/>
          <w:szCs w:val="28"/>
          <w:lang w:val="en-US"/>
        </w:rPr>
        <w:t>I</w:t>
      </w:r>
      <w:r w:rsidRPr="005805ED">
        <w:rPr>
          <w:b/>
          <w:bCs/>
          <w:sz w:val="28"/>
          <w:szCs w:val="28"/>
        </w:rPr>
        <w:t>. Общие положения</w:t>
      </w:r>
    </w:p>
    <w:p w:rsidR="00B50185" w:rsidRPr="006161BE" w:rsidRDefault="00B50185" w:rsidP="00B50185">
      <w:pPr>
        <w:widowControl/>
        <w:jc w:val="both"/>
        <w:rPr>
          <w:b/>
          <w:bCs/>
          <w:sz w:val="28"/>
          <w:szCs w:val="28"/>
        </w:rPr>
      </w:pPr>
    </w:p>
    <w:p w:rsidR="00B50185" w:rsidRPr="006161BE" w:rsidRDefault="00B50185" w:rsidP="00B50185">
      <w:pPr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161BE">
        <w:rPr>
          <w:sz w:val="28"/>
          <w:szCs w:val="28"/>
        </w:rPr>
        <w:t xml:space="preserve">1. Настоящее Положение о порядке заключения </w:t>
      </w:r>
      <w:r w:rsidRPr="006161BE">
        <w:rPr>
          <w:rStyle w:val="FontStyle18"/>
          <w:sz w:val="28"/>
          <w:szCs w:val="28"/>
        </w:rPr>
        <w:t>Администрацией</w:t>
      </w:r>
      <w:r w:rsidRPr="006161BE">
        <w:rPr>
          <w:sz w:val="28"/>
          <w:szCs w:val="28"/>
        </w:rPr>
        <w:t xml:space="preserve"> </w:t>
      </w:r>
      <w:r w:rsidR="0020778B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="00CE2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Варгашинского </w:t>
      </w:r>
      <w:r w:rsidRPr="006161BE">
        <w:rPr>
          <w:sz w:val="28"/>
          <w:szCs w:val="28"/>
        </w:rPr>
        <w:t xml:space="preserve">района </w:t>
      </w:r>
      <w:r w:rsidR="00CE21C4">
        <w:rPr>
          <w:sz w:val="28"/>
          <w:szCs w:val="28"/>
        </w:rPr>
        <w:t xml:space="preserve">Курганской области </w:t>
      </w:r>
      <w:r w:rsidRPr="006161BE">
        <w:rPr>
          <w:sz w:val="28"/>
          <w:szCs w:val="28"/>
        </w:rPr>
        <w:t xml:space="preserve">соглашений с </w:t>
      </w:r>
      <w:r w:rsidRPr="006161BE">
        <w:rPr>
          <w:rStyle w:val="FontStyle18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Варгашинского</w:t>
      </w:r>
      <w:r w:rsidRPr="006161BE">
        <w:rPr>
          <w:sz w:val="28"/>
          <w:szCs w:val="28"/>
        </w:rPr>
        <w:t xml:space="preserve"> района о передаче (принятии) осуществления части полномочий по решению вопросов местного значения (далее – Положение) определяет:</w:t>
      </w:r>
    </w:p>
    <w:p w:rsidR="00B50185" w:rsidRPr="006161BE" w:rsidRDefault="00B50185" w:rsidP="00B50185">
      <w:pPr>
        <w:widowControl/>
        <w:tabs>
          <w:tab w:val="left" w:pos="567"/>
        </w:tabs>
        <w:ind w:firstLine="567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- порядок заключения </w:t>
      </w:r>
      <w:r w:rsidRPr="006161BE">
        <w:rPr>
          <w:rStyle w:val="FontStyle18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20778B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</w:t>
      </w:r>
      <w:r w:rsidR="00321943">
        <w:rPr>
          <w:sz w:val="28"/>
          <w:szCs w:val="28"/>
        </w:rPr>
        <w:t xml:space="preserve">вета </w:t>
      </w:r>
      <w:r>
        <w:rPr>
          <w:sz w:val="28"/>
          <w:szCs w:val="28"/>
        </w:rPr>
        <w:t xml:space="preserve">Варгашинского </w:t>
      </w:r>
      <w:r w:rsidRPr="006161BE">
        <w:rPr>
          <w:sz w:val="28"/>
          <w:szCs w:val="28"/>
        </w:rPr>
        <w:t xml:space="preserve">района </w:t>
      </w:r>
      <w:r w:rsidR="00321943">
        <w:rPr>
          <w:sz w:val="28"/>
          <w:szCs w:val="28"/>
        </w:rPr>
        <w:t xml:space="preserve"> Курганской области </w:t>
      </w:r>
      <w:r>
        <w:rPr>
          <w:sz w:val="28"/>
          <w:szCs w:val="28"/>
        </w:rPr>
        <w:t>(</w:t>
      </w:r>
      <w:r w:rsidRPr="00AD7259">
        <w:rPr>
          <w:sz w:val="28"/>
          <w:szCs w:val="28"/>
        </w:rPr>
        <w:t>далее – Администрация</w:t>
      </w:r>
      <w:r w:rsidR="0020778B" w:rsidRPr="00AD7259">
        <w:rPr>
          <w:sz w:val="28"/>
          <w:szCs w:val="28"/>
        </w:rPr>
        <w:t xml:space="preserve"> сельского поселения </w:t>
      </w:r>
      <w:r w:rsidRPr="00AD7259">
        <w:rPr>
          <w:sz w:val="28"/>
          <w:szCs w:val="28"/>
        </w:rPr>
        <w:t xml:space="preserve"> </w:t>
      </w:r>
      <w:r w:rsidR="00AA365C">
        <w:rPr>
          <w:sz w:val="28"/>
          <w:szCs w:val="28"/>
        </w:rPr>
        <w:t>Верхнесуерского</w:t>
      </w:r>
      <w:r w:rsidRPr="00AD7259">
        <w:rPr>
          <w:sz w:val="28"/>
          <w:szCs w:val="28"/>
        </w:rPr>
        <w:t xml:space="preserve"> сельсовета), с </w:t>
      </w:r>
      <w:r w:rsidRPr="00AD7259">
        <w:rPr>
          <w:rStyle w:val="FontStyle18"/>
          <w:sz w:val="28"/>
          <w:szCs w:val="28"/>
        </w:rPr>
        <w:t>Администрацией</w:t>
      </w:r>
      <w:r w:rsidRPr="00AD7259">
        <w:rPr>
          <w:sz w:val="28"/>
          <w:szCs w:val="28"/>
        </w:rPr>
        <w:t xml:space="preserve"> Варгашинского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>района (далее – местная администрация муниципального района)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 xml:space="preserve">соглашений о передаче местной администрации муниципального района осуществления части полномочий по решению вопросов местного значения за счет межбюджетных трансфертов, предоставляемых из бюджета </w:t>
      </w:r>
      <w:r w:rsidR="00CE21C4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Варгашинского </w:t>
      </w:r>
      <w:r w:rsidRPr="006161BE">
        <w:rPr>
          <w:sz w:val="28"/>
          <w:szCs w:val="28"/>
        </w:rPr>
        <w:t>района в соответствии с Бюджетным кодексом Российской Федерации;</w:t>
      </w:r>
    </w:p>
    <w:p w:rsidR="00B50185" w:rsidRPr="006161BE" w:rsidRDefault="00B50185" w:rsidP="00B50185">
      <w:pPr>
        <w:widowControl/>
        <w:tabs>
          <w:tab w:val="left" w:pos="567"/>
        </w:tabs>
        <w:ind w:firstLine="567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- порядок заключения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>дминистрацией</w:t>
      </w:r>
      <w:r w:rsidR="00CE21C4">
        <w:rPr>
          <w:sz w:val="28"/>
          <w:szCs w:val="28"/>
        </w:rPr>
        <w:t xml:space="preserve"> сельского поселения</w:t>
      </w:r>
      <w:r w:rsidRPr="006161BE">
        <w:rPr>
          <w:sz w:val="28"/>
          <w:szCs w:val="28"/>
        </w:rPr>
        <w:t xml:space="preserve">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 xml:space="preserve">с местной администрацией муниципального района соглашений о передаче местной администрацией муниципального района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>дминистрации</w:t>
      </w:r>
      <w:r w:rsidR="00CE21C4">
        <w:rPr>
          <w:sz w:val="28"/>
          <w:szCs w:val="28"/>
        </w:rPr>
        <w:t xml:space="preserve"> сельского поселения</w:t>
      </w:r>
      <w:r w:rsidRPr="006161BE">
        <w:rPr>
          <w:sz w:val="28"/>
          <w:szCs w:val="28"/>
        </w:rPr>
        <w:t xml:space="preserve">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  осуществления части полномочий по решению вопросов местного значения за счет межбюджетных трансфертов, предоставляемых из бюджета </w:t>
      </w:r>
      <w:r>
        <w:rPr>
          <w:sz w:val="28"/>
          <w:szCs w:val="28"/>
        </w:rPr>
        <w:t xml:space="preserve">Варгашинского </w:t>
      </w:r>
      <w:r w:rsidRPr="006161BE">
        <w:rPr>
          <w:sz w:val="28"/>
          <w:szCs w:val="28"/>
        </w:rPr>
        <w:t xml:space="preserve">района в бюджет </w:t>
      </w:r>
      <w:r w:rsidR="00CE21C4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 в соответствии с Бюджетным кодексом Российской Федерации.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lastRenderedPageBreak/>
        <w:t xml:space="preserve">2. Формой передачи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321943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>местной администрации  муниципального района,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 xml:space="preserve">а также местной администрацией муниципального района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дминистрации </w:t>
      </w:r>
      <w:r w:rsidR="00321943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 xml:space="preserve">осуществления части полномочий по решению вопросов местного </w:t>
      </w:r>
      <w:r>
        <w:rPr>
          <w:sz w:val="28"/>
          <w:szCs w:val="28"/>
        </w:rPr>
        <w:t xml:space="preserve">значения </w:t>
      </w:r>
      <w:r w:rsidRPr="006161BE">
        <w:rPr>
          <w:sz w:val="28"/>
          <w:szCs w:val="28"/>
        </w:rPr>
        <w:t>является соглашение (далее – соглашение).</w:t>
      </w:r>
    </w:p>
    <w:p w:rsidR="00B50185" w:rsidRPr="006161BE" w:rsidRDefault="00B50185" w:rsidP="00B50185">
      <w:pPr>
        <w:widowControl/>
        <w:jc w:val="both"/>
        <w:outlineLvl w:val="0"/>
        <w:rPr>
          <w:sz w:val="28"/>
          <w:szCs w:val="28"/>
        </w:rPr>
      </w:pPr>
    </w:p>
    <w:p w:rsidR="00B50185" w:rsidRPr="005805ED" w:rsidRDefault="00B50185" w:rsidP="00B50185">
      <w:pPr>
        <w:widowControl/>
        <w:jc w:val="center"/>
        <w:outlineLvl w:val="0"/>
        <w:rPr>
          <w:b/>
          <w:sz w:val="28"/>
          <w:szCs w:val="28"/>
        </w:rPr>
      </w:pPr>
      <w:r w:rsidRPr="005805ED">
        <w:rPr>
          <w:b/>
          <w:sz w:val="28"/>
          <w:szCs w:val="28"/>
        </w:rPr>
        <w:t xml:space="preserve">Раздел </w:t>
      </w:r>
      <w:r w:rsidRPr="005805ED">
        <w:rPr>
          <w:b/>
          <w:sz w:val="28"/>
          <w:szCs w:val="28"/>
          <w:lang w:val="en-US"/>
        </w:rPr>
        <w:t>II</w:t>
      </w:r>
      <w:r w:rsidRPr="005805ED">
        <w:rPr>
          <w:b/>
          <w:sz w:val="28"/>
          <w:szCs w:val="28"/>
        </w:rPr>
        <w:t>. Компетенция органов местного самоуправления поселения</w:t>
      </w:r>
    </w:p>
    <w:p w:rsidR="00B50185" w:rsidRPr="006161BE" w:rsidRDefault="00B50185" w:rsidP="00B50185">
      <w:pPr>
        <w:widowControl/>
        <w:jc w:val="center"/>
        <w:outlineLvl w:val="0"/>
        <w:rPr>
          <w:sz w:val="28"/>
          <w:szCs w:val="28"/>
        </w:rPr>
      </w:pPr>
    </w:p>
    <w:p w:rsidR="00B50185" w:rsidRPr="006161BE" w:rsidRDefault="00B50185" w:rsidP="00B50185">
      <w:pPr>
        <w:widowControl/>
        <w:ind w:firstLine="567"/>
        <w:jc w:val="both"/>
        <w:outlineLvl w:val="1"/>
        <w:rPr>
          <w:sz w:val="28"/>
          <w:szCs w:val="28"/>
        </w:rPr>
      </w:pPr>
      <w:r w:rsidRPr="006161BE">
        <w:rPr>
          <w:sz w:val="28"/>
          <w:szCs w:val="28"/>
        </w:rPr>
        <w:t>3. </w:t>
      </w:r>
      <w:r>
        <w:rPr>
          <w:sz w:val="28"/>
          <w:szCs w:val="28"/>
        </w:rPr>
        <w:t>Дума</w:t>
      </w:r>
      <w:r w:rsidR="00321943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321943">
        <w:rPr>
          <w:sz w:val="28"/>
          <w:szCs w:val="28"/>
        </w:rPr>
        <w:t xml:space="preserve"> сельсовета Варгашинского района Курганской области</w:t>
      </w:r>
      <w:r>
        <w:rPr>
          <w:sz w:val="28"/>
          <w:szCs w:val="28"/>
        </w:rPr>
        <w:t>: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утверждает порядок заключения соглашений;</w:t>
      </w:r>
    </w:p>
    <w:p w:rsidR="00B50185" w:rsidRPr="006161BE" w:rsidRDefault="00B50185" w:rsidP="00B50185">
      <w:pPr>
        <w:widowControl/>
        <w:ind w:firstLine="539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- принимает решение о передаче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321943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>местной администрации муниципального района осуществления части полномочий по решению вопросов местного значения;</w:t>
      </w:r>
    </w:p>
    <w:p w:rsidR="00B50185" w:rsidRPr="006161BE" w:rsidRDefault="00B50185" w:rsidP="00B50185">
      <w:pPr>
        <w:widowControl/>
        <w:ind w:firstLine="539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- принимает решение о принятии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321943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>от местной администрации муниципального района осуществления части полномочий по решению вопросов местного значения;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- устанавливает порядок предоставления иных межбюджетных трансфертов из бюджета </w:t>
      </w:r>
      <w:r w:rsidR="00321943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 xml:space="preserve">Варгашинского </w:t>
      </w:r>
      <w:r w:rsidRPr="006161BE">
        <w:rPr>
          <w:sz w:val="28"/>
          <w:szCs w:val="28"/>
        </w:rPr>
        <w:t>района.</w:t>
      </w:r>
    </w:p>
    <w:p w:rsidR="00B50185" w:rsidRPr="006161BE" w:rsidRDefault="00B50185" w:rsidP="00B50185">
      <w:pPr>
        <w:widowControl/>
        <w:ind w:firstLine="540"/>
        <w:jc w:val="both"/>
        <w:outlineLvl w:val="1"/>
        <w:rPr>
          <w:sz w:val="28"/>
          <w:szCs w:val="28"/>
        </w:rPr>
      </w:pPr>
      <w:r w:rsidRPr="006161BE">
        <w:rPr>
          <w:sz w:val="28"/>
          <w:szCs w:val="28"/>
        </w:rPr>
        <w:t>4. </w:t>
      </w:r>
      <w:r>
        <w:rPr>
          <w:sz w:val="28"/>
          <w:szCs w:val="28"/>
        </w:rPr>
        <w:t xml:space="preserve"> А</w:t>
      </w:r>
      <w:r w:rsidRPr="006161BE">
        <w:rPr>
          <w:sz w:val="28"/>
          <w:szCs w:val="28"/>
        </w:rPr>
        <w:t xml:space="preserve">дминистрация </w:t>
      </w:r>
      <w:r w:rsidR="00321943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>: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- подготавливает заключение о целесообразности передачи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>дминистрацией</w:t>
      </w:r>
      <w:r w:rsidR="00321943">
        <w:rPr>
          <w:sz w:val="28"/>
          <w:szCs w:val="28"/>
        </w:rPr>
        <w:t xml:space="preserve"> сельского поселения </w:t>
      </w:r>
      <w:r w:rsidRPr="006161BE">
        <w:rPr>
          <w:sz w:val="28"/>
          <w:szCs w:val="28"/>
        </w:rPr>
        <w:t xml:space="preserve">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>местной администрации муниципального района осуществления части полномочий по решению вопросов местного значения;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производит расчет межбюджетных трансфертов, необходимых для осуществления передаваемых полномочий по решению вопросов местного значения;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- подготавливает проект решения 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>Думы</w:t>
      </w:r>
      <w:r w:rsidR="00321943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321943">
        <w:rPr>
          <w:sz w:val="28"/>
          <w:szCs w:val="28"/>
        </w:rPr>
        <w:t xml:space="preserve"> сельсовета Варгашинского района Курганской области </w:t>
      </w:r>
      <w:r w:rsidRPr="006161BE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321943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 xml:space="preserve">местной администрации муниципального района осуществления части полномочий по </w:t>
      </w:r>
      <w:r w:rsidRPr="00D900CC">
        <w:rPr>
          <w:sz w:val="28"/>
          <w:szCs w:val="28"/>
        </w:rPr>
        <w:t>решению вопросов местного значения;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подготавливает проект решения Думы</w:t>
      </w:r>
      <w:r w:rsidR="00D900CC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D900CC">
        <w:rPr>
          <w:sz w:val="28"/>
          <w:szCs w:val="28"/>
        </w:rPr>
        <w:t xml:space="preserve"> сельсовета Варгашинского района Курганской области</w:t>
      </w:r>
      <w:r w:rsidRPr="006161BE">
        <w:rPr>
          <w:sz w:val="28"/>
          <w:szCs w:val="28"/>
        </w:rPr>
        <w:t xml:space="preserve"> о принятии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D900CC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 от местной администрации муниципального района осуществления части полномочий по решению вопросов местного значения;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подготавливает проект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 xml:space="preserve">соглашения о передаче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D900CC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>местной администрации муниципального района осуществления части полномочий по решению вопросов местного значения;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исполняет заключенные соглашения;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осуществляет контроль за исполнением местной администрацией муниципального района переданных полномочий по решению вопросов местного значения в соответствии с соглашением;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lastRenderedPageBreak/>
        <w:t xml:space="preserve">- распоряжается финансовыми средствами и имуществом, предоставленными местной администрацией муниципального района для реализации переданных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дминистрации </w:t>
      </w:r>
      <w:r w:rsidR="00D900CC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 полномочий в соответствии с заключенным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>соглашением;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представляет местной администрации муниципального района отчет об осуществлении переданных полномочий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>по решению вопросов местного значения в соответствии с соглашением.</w:t>
      </w:r>
    </w:p>
    <w:p w:rsidR="00B50185" w:rsidRPr="00AD7259" w:rsidRDefault="00B50185" w:rsidP="00B50185">
      <w:pPr>
        <w:widowControl/>
        <w:tabs>
          <w:tab w:val="left" w:pos="0"/>
        </w:tabs>
        <w:ind w:firstLine="567"/>
        <w:jc w:val="both"/>
        <w:outlineLvl w:val="0"/>
        <w:rPr>
          <w:sz w:val="28"/>
          <w:szCs w:val="28"/>
        </w:rPr>
      </w:pPr>
      <w:r w:rsidRPr="006161BE">
        <w:rPr>
          <w:sz w:val="28"/>
          <w:szCs w:val="28"/>
        </w:rPr>
        <w:t>5. </w:t>
      </w:r>
      <w:r w:rsidRPr="00AD7259">
        <w:rPr>
          <w:sz w:val="28"/>
          <w:szCs w:val="28"/>
        </w:rPr>
        <w:t>Глава</w:t>
      </w:r>
      <w:r w:rsidR="00D900CC" w:rsidRPr="00AD7259">
        <w:rPr>
          <w:sz w:val="28"/>
          <w:szCs w:val="28"/>
        </w:rPr>
        <w:t xml:space="preserve"> сельского поселения</w:t>
      </w:r>
      <w:r w:rsidRPr="00AD7259">
        <w:rPr>
          <w:sz w:val="28"/>
          <w:szCs w:val="28"/>
        </w:rPr>
        <w:t xml:space="preserve"> </w:t>
      </w:r>
      <w:r w:rsidR="00AA365C">
        <w:rPr>
          <w:sz w:val="28"/>
          <w:szCs w:val="28"/>
        </w:rPr>
        <w:t>Верхнесуерского</w:t>
      </w:r>
      <w:r w:rsidRPr="00AD7259">
        <w:rPr>
          <w:sz w:val="28"/>
          <w:szCs w:val="28"/>
        </w:rPr>
        <w:t xml:space="preserve"> сельсовета</w:t>
      </w:r>
      <w:r w:rsidR="00D900CC" w:rsidRPr="00AD7259">
        <w:rPr>
          <w:sz w:val="28"/>
          <w:szCs w:val="28"/>
        </w:rPr>
        <w:t xml:space="preserve"> Варгашинского района Курганской области </w:t>
      </w:r>
      <w:r w:rsidRPr="00AD7259">
        <w:rPr>
          <w:sz w:val="28"/>
          <w:szCs w:val="28"/>
        </w:rPr>
        <w:t xml:space="preserve"> (далее – глава муниципального образования):</w:t>
      </w:r>
    </w:p>
    <w:p w:rsidR="00B50185" w:rsidRPr="006161BE" w:rsidRDefault="00B50185" w:rsidP="00B50185">
      <w:pPr>
        <w:widowControl/>
        <w:tabs>
          <w:tab w:val="left" w:pos="0"/>
        </w:tabs>
        <w:ind w:firstLine="567"/>
        <w:jc w:val="both"/>
        <w:outlineLvl w:val="0"/>
        <w:rPr>
          <w:color w:val="FF0000"/>
          <w:sz w:val="28"/>
          <w:szCs w:val="28"/>
        </w:rPr>
      </w:pPr>
      <w:r w:rsidRPr="00AD7259">
        <w:rPr>
          <w:sz w:val="28"/>
          <w:szCs w:val="28"/>
        </w:rPr>
        <w:t>- согласовывает заключение о целесообразности передачи Администрацией</w:t>
      </w:r>
      <w:r w:rsidR="00D900CC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>местной администрации муниципального района осуществления части полномочий по решению вопросов местного значения;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- представляет на рассмотрение </w:t>
      </w:r>
      <w:r>
        <w:rPr>
          <w:sz w:val="28"/>
          <w:szCs w:val="28"/>
        </w:rPr>
        <w:t xml:space="preserve">Думе </w:t>
      </w:r>
      <w:r w:rsidR="00D900CC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 w:rsidR="00D900CC">
        <w:rPr>
          <w:sz w:val="28"/>
          <w:szCs w:val="28"/>
        </w:rPr>
        <w:t xml:space="preserve"> сельсовета Варгашинского района Курганской области </w:t>
      </w:r>
      <w:r w:rsidRPr="006161BE">
        <w:rPr>
          <w:sz w:val="28"/>
          <w:szCs w:val="28"/>
        </w:rPr>
        <w:t xml:space="preserve">проект решения Думы </w:t>
      </w:r>
      <w:r w:rsidR="00D900CC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D900CC">
        <w:rPr>
          <w:sz w:val="28"/>
          <w:szCs w:val="28"/>
        </w:rPr>
        <w:t xml:space="preserve"> сельсовета Варгашинского района Курганской области </w:t>
      </w:r>
      <w:r>
        <w:rPr>
          <w:sz w:val="28"/>
          <w:szCs w:val="28"/>
        </w:rPr>
        <w:t xml:space="preserve">о </w:t>
      </w:r>
      <w:r w:rsidRPr="006161BE">
        <w:rPr>
          <w:sz w:val="28"/>
          <w:szCs w:val="28"/>
        </w:rPr>
        <w:t xml:space="preserve">передаче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D900CC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>местной администрации муниципального района осуществления части полномочий по решению вопросов местного значения;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представляет на рассмотрение Думы</w:t>
      </w:r>
      <w:r w:rsidR="00D900CC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D900CC">
        <w:rPr>
          <w:sz w:val="28"/>
          <w:szCs w:val="28"/>
        </w:rPr>
        <w:t xml:space="preserve"> сельсовета Варгашинского района Курганской области</w:t>
      </w:r>
      <w:r w:rsidRPr="00616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>проект решения Думы</w:t>
      </w:r>
      <w:r w:rsidR="00D900CC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D900CC">
        <w:rPr>
          <w:sz w:val="28"/>
          <w:szCs w:val="28"/>
        </w:rPr>
        <w:t xml:space="preserve"> сельсовета Варгашинского района Курганской области </w:t>
      </w:r>
      <w:r w:rsidRPr="006161BE">
        <w:rPr>
          <w:sz w:val="28"/>
          <w:szCs w:val="28"/>
        </w:rPr>
        <w:t xml:space="preserve">о принятии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D900CC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>от местной администрации муниципального района осуществления части полномочий по решению вопросов местного значения;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подписывает соглашение;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- определяет должностное лицо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дминистрации </w:t>
      </w:r>
      <w:r w:rsidR="007E777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>, которое будет осуществлять переданные местной администрацией муниципального района полномочия;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- осуществляет контроль за реализацией должностным лицом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>дминистрации</w:t>
      </w:r>
      <w:r w:rsidR="007E7771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 переданных местной администрацией муниципального района полномочий в соответствии с заключенным соглашением;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- привлекает к ответственности должностных лиц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>дминистрации</w:t>
      </w:r>
      <w:r w:rsidR="007E7771">
        <w:rPr>
          <w:sz w:val="28"/>
          <w:szCs w:val="28"/>
        </w:rPr>
        <w:t xml:space="preserve"> сельского поселения</w:t>
      </w:r>
      <w:r w:rsidRPr="006161BE">
        <w:rPr>
          <w:sz w:val="28"/>
          <w:szCs w:val="28"/>
        </w:rPr>
        <w:t xml:space="preserve">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>, ответственных за неисполнение или ненадлежащее исполнение переданных местной администрацией муниципального района полномочий в соответствии с действующим законодательством.</w:t>
      </w:r>
    </w:p>
    <w:p w:rsidR="00B50185" w:rsidRPr="006161BE" w:rsidRDefault="00B50185" w:rsidP="00B50185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B50185" w:rsidRPr="005805ED" w:rsidRDefault="00B50185" w:rsidP="00B50185">
      <w:pPr>
        <w:widowControl/>
        <w:jc w:val="center"/>
        <w:outlineLvl w:val="0"/>
        <w:rPr>
          <w:b/>
          <w:sz w:val="28"/>
          <w:szCs w:val="28"/>
        </w:rPr>
      </w:pPr>
      <w:r w:rsidRPr="005805ED">
        <w:rPr>
          <w:b/>
          <w:sz w:val="28"/>
          <w:szCs w:val="28"/>
        </w:rPr>
        <w:t xml:space="preserve">Раздел </w:t>
      </w:r>
      <w:r w:rsidRPr="005805ED">
        <w:rPr>
          <w:b/>
          <w:sz w:val="28"/>
          <w:szCs w:val="28"/>
          <w:lang w:val="en-US"/>
        </w:rPr>
        <w:t>III</w:t>
      </w:r>
      <w:r w:rsidRPr="005805ED">
        <w:rPr>
          <w:b/>
          <w:sz w:val="28"/>
          <w:szCs w:val="28"/>
        </w:rPr>
        <w:t xml:space="preserve">. Передача Администрацией </w:t>
      </w:r>
      <w:r w:rsidR="007E7771" w:rsidRPr="005805ED">
        <w:rPr>
          <w:b/>
          <w:sz w:val="28"/>
          <w:szCs w:val="28"/>
        </w:rPr>
        <w:t xml:space="preserve">сельского поселения </w:t>
      </w:r>
      <w:r w:rsidR="00AA365C" w:rsidRPr="005805ED">
        <w:rPr>
          <w:b/>
          <w:sz w:val="28"/>
          <w:szCs w:val="28"/>
        </w:rPr>
        <w:t>Верхнесуерского</w:t>
      </w:r>
      <w:r w:rsidRPr="005805ED">
        <w:rPr>
          <w:b/>
          <w:sz w:val="28"/>
          <w:szCs w:val="28"/>
        </w:rPr>
        <w:t xml:space="preserve"> сельсовета местной администрации муниципального района осуществления части полномочий по решению вопросов местного значения</w:t>
      </w:r>
      <w:r w:rsidR="007E7771" w:rsidRPr="005805ED">
        <w:rPr>
          <w:b/>
          <w:sz w:val="28"/>
          <w:szCs w:val="28"/>
        </w:rPr>
        <w:t>.</w:t>
      </w:r>
    </w:p>
    <w:p w:rsidR="00B50185" w:rsidRPr="006161BE" w:rsidRDefault="00B50185" w:rsidP="00B50185">
      <w:pPr>
        <w:widowControl/>
        <w:jc w:val="both"/>
        <w:rPr>
          <w:sz w:val="28"/>
          <w:szCs w:val="28"/>
        </w:rPr>
      </w:pP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6. Инициировать </w:t>
      </w:r>
      <w:r>
        <w:rPr>
          <w:sz w:val="28"/>
          <w:szCs w:val="28"/>
        </w:rPr>
        <w:t>передачу А</w:t>
      </w:r>
      <w:r w:rsidRPr="006161BE">
        <w:rPr>
          <w:sz w:val="28"/>
          <w:szCs w:val="28"/>
        </w:rPr>
        <w:t xml:space="preserve">дминистрацией </w:t>
      </w:r>
      <w:r w:rsidR="007E777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>местной администрации муниципального района осуществления части полномочий по решению вопросов местного значения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>дминистрация</w:t>
      </w:r>
      <w:r w:rsidR="007E7771">
        <w:rPr>
          <w:sz w:val="28"/>
          <w:szCs w:val="28"/>
        </w:rPr>
        <w:t xml:space="preserve"> сельского поселения </w:t>
      </w:r>
      <w:r w:rsidRPr="006161BE">
        <w:rPr>
          <w:sz w:val="28"/>
          <w:szCs w:val="28"/>
        </w:rPr>
        <w:t xml:space="preserve">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>, Дума</w:t>
      </w:r>
      <w:r w:rsidR="007E7771">
        <w:rPr>
          <w:sz w:val="28"/>
          <w:szCs w:val="28"/>
        </w:rPr>
        <w:t xml:space="preserve"> </w:t>
      </w:r>
      <w:r w:rsidR="007E7771">
        <w:rPr>
          <w:sz w:val="28"/>
          <w:szCs w:val="28"/>
        </w:rPr>
        <w:lastRenderedPageBreak/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 w:rsidR="007E7771">
        <w:rPr>
          <w:sz w:val="28"/>
          <w:szCs w:val="28"/>
        </w:rPr>
        <w:t xml:space="preserve"> сельсовета Варгашинского района Курганской области</w:t>
      </w:r>
      <w:r w:rsidRPr="006161BE">
        <w:rPr>
          <w:sz w:val="28"/>
          <w:szCs w:val="28"/>
        </w:rPr>
        <w:t>, иные органы местного самоуправления, п</w:t>
      </w:r>
      <w:r>
        <w:rPr>
          <w:sz w:val="28"/>
          <w:szCs w:val="28"/>
        </w:rPr>
        <w:t xml:space="preserve">редусмотренные </w:t>
      </w:r>
      <w:r w:rsidRPr="00AD7259">
        <w:rPr>
          <w:sz w:val="28"/>
          <w:szCs w:val="28"/>
        </w:rPr>
        <w:t xml:space="preserve">Уставом </w:t>
      </w:r>
      <w:r w:rsidR="007E7771" w:rsidRPr="00AD7259">
        <w:rPr>
          <w:sz w:val="28"/>
          <w:szCs w:val="28"/>
        </w:rPr>
        <w:t>сельского поселения</w:t>
      </w:r>
      <w:r w:rsidR="007E7771">
        <w:rPr>
          <w:sz w:val="28"/>
          <w:szCs w:val="28"/>
        </w:rPr>
        <w:t xml:space="preserve">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Варгашинского района Курганской области</w:t>
      </w:r>
      <w:r w:rsidRPr="006161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>местная администрация муниципального района (далее – инициаторы).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7. Инициаторы (за исключением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дминистрации </w:t>
      </w:r>
      <w:r w:rsidR="007E777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) представляют на имя главы муниципального образования в срок до 1 мая пояснительную записку с обоснованием необходимости передачи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7E777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 местной администрации муниципального района осуществления части полномочий по решению вопросов местного значения.</w:t>
      </w:r>
    </w:p>
    <w:p w:rsidR="00B50185" w:rsidRPr="006161BE" w:rsidRDefault="00B50185" w:rsidP="00B5018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8. Глава муниципального образования</w:t>
      </w:r>
      <w:r>
        <w:rPr>
          <w:sz w:val="28"/>
          <w:szCs w:val="28"/>
        </w:rPr>
        <w:t xml:space="preserve"> в</w:t>
      </w:r>
      <w:r w:rsidRPr="006161BE">
        <w:rPr>
          <w:color w:val="000000"/>
          <w:sz w:val="28"/>
          <w:szCs w:val="28"/>
        </w:rPr>
        <w:t xml:space="preserve"> течение одного рабочего дня поручает</w:t>
      </w:r>
      <w:r>
        <w:rPr>
          <w:color w:val="000000"/>
          <w:sz w:val="28"/>
          <w:szCs w:val="28"/>
        </w:rPr>
        <w:t xml:space="preserve"> </w:t>
      </w:r>
      <w:r w:rsidRPr="006161BE">
        <w:rPr>
          <w:sz w:val="28"/>
          <w:szCs w:val="28"/>
        </w:rPr>
        <w:t xml:space="preserve">должностному лицу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дминистрации </w:t>
      </w:r>
      <w:r w:rsidR="007E777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161BE">
        <w:rPr>
          <w:color w:val="000000"/>
          <w:sz w:val="28"/>
          <w:szCs w:val="28"/>
        </w:rPr>
        <w:t xml:space="preserve">ответственному за </w:t>
      </w:r>
      <w:r w:rsidRPr="006161BE">
        <w:rPr>
          <w:sz w:val="28"/>
          <w:szCs w:val="28"/>
        </w:rPr>
        <w:t xml:space="preserve">подготовку соответствующих соглашений (далее – уполномоченное должностное лицо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дминистрации </w:t>
      </w:r>
      <w:r w:rsidR="007E777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>), рассмотрение пояснительной записки по существу.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9. Уполномоченное должностное лицо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дминистрации </w:t>
      </w:r>
      <w:r w:rsidR="007E777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, рассмотрев пояснительную записку в десятидневный срок со дня ее получения, подготавливает заключение о целесообразности передачи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7E777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>местной администрации муниципального района осуществления части полномочий по решению вопросов местного значения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>либо мотивированный отказ о передаче осуществления части полномочий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>(для направления инициатору). Указанные документы представляются главе муниципального образования.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10. В случае инициативы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дминистрации </w:t>
      </w:r>
      <w:r w:rsidR="007E777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 о передаче местной  администрации муниципального района осуществления части полномочий по решению вопросов местного значения, уполномоченным должностным лицом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дминистрации </w:t>
      </w:r>
      <w:r w:rsidR="007E777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 xml:space="preserve">подготавливается заключение, указанное в пункте 9 настоящего Положения. 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11. При согласовании главой муниципального образования заключения, предусмотренного пунктом 9 настоящего Положения, уполномоченное должностное лицо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дминистрации </w:t>
      </w:r>
      <w:r w:rsidR="007E777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, в месячный срок с момента согласования, производит расчет межбюджетных трансфертов, необходимых для осуществления передаваемых полномочий по решению вопросов местного значения и подготавливает проект решения Думы </w:t>
      </w:r>
      <w:r w:rsidR="007E777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 w:rsidR="007E7771">
        <w:rPr>
          <w:sz w:val="28"/>
          <w:szCs w:val="28"/>
        </w:rPr>
        <w:t xml:space="preserve"> с</w:t>
      </w:r>
      <w:r w:rsidR="004243EA">
        <w:rPr>
          <w:sz w:val="28"/>
          <w:szCs w:val="28"/>
        </w:rPr>
        <w:t>ельсовета Варгашинского района К</w:t>
      </w:r>
      <w:r w:rsidR="007E7771">
        <w:rPr>
          <w:sz w:val="28"/>
          <w:szCs w:val="28"/>
        </w:rPr>
        <w:t xml:space="preserve">урганской области </w:t>
      </w:r>
      <w:r w:rsidRPr="006161BE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7E777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>местной администрации муниципального района осуществления части полномочий по решению вопросов местного значения.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12. Глава муниципального образования вносит проект решения в Думу</w:t>
      </w:r>
      <w:r w:rsidR="007E7771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7E7771">
        <w:rPr>
          <w:sz w:val="28"/>
          <w:szCs w:val="28"/>
        </w:rPr>
        <w:t xml:space="preserve"> сельсовета Варгашинского района Курганской области </w:t>
      </w:r>
      <w:r w:rsidRPr="006161BE">
        <w:rPr>
          <w:sz w:val="28"/>
          <w:szCs w:val="28"/>
        </w:rPr>
        <w:t xml:space="preserve"> в порядке и сроки, установленные для внесения проектов нормативных правовых актов представительного органа поселения в </w:t>
      </w:r>
      <w:r>
        <w:rPr>
          <w:sz w:val="28"/>
          <w:szCs w:val="28"/>
        </w:rPr>
        <w:t>Думу</w:t>
      </w:r>
      <w:r w:rsidR="007E7771">
        <w:rPr>
          <w:sz w:val="28"/>
          <w:szCs w:val="28"/>
        </w:rPr>
        <w:t xml:space="preserve"> </w:t>
      </w:r>
      <w:r w:rsidR="007E7771">
        <w:rPr>
          <w:sz w:val="28"/>
          <w:szCs w:val="28"/>
        </w:rPr>
        <w:lastRenderedPageBreak/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 w:rsidR="007E7771">
        <w:rPr>
          <w:sz w:val="28"/>
          <w:szCs w:val="28"/>
        </w:rPr>
        <w:t xml:space="preserve"> сельсовета Варгашинского района Курганской области</w:t>
      </w:r>
      <w:r>
        <w:rPr>
          <w:sz w:val="28"/>
          <w:szCs w:val="28"/>
        </w:rPr>
        <w:t>.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13. Дума </w:t>
      </w:r>
      <w:r w:rsidR="007E777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 w:rsidR="007E7771">
        <w:rPr>
          <w:sz w:val="28"/>
          <w:szCs w:val="28"/>
        </w:rPr>
        <w:t xml:space="preserve"> сельсовета Варгашинского района Курганской области </w:t>
      </w:r>
      <w:r w:rsidRPr="006161BE">
        <w:rPr>
          <w:sz w:val="28"/>
          <w:szCs w:val="28"/>
        </w:rPr>
        <w:t xml:space="preserve">принимает решение о передаче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E85F84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>местной администрации муниципального района осуществления части полномочий по решению вопросов местного значения и направляет принятое решение в течение 10 дней со дня его вступления в силу на рассмотрение органам местного самоуправления  муниципального района.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В решении Думы </w:t>
      </w:r>
      <w:r w:rsidR="008E5233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 w:rsidR="008E5233">
        <w:rPr>
          <w:sz w:val="28"/>
          <w:szCs w:val="28"/>
        </w:rPr>
        <w:t xml:space="preserve"> сельсовета Варгашинского района Курганской области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>указываются: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- полномочия по решению вопросов местного значения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>дминистрации</w:t>
      </w:r>
      <w:r w:rsidR="008E5233">
        <w:rPr>
          <w:sz w:val="28"/>
          <w:szCs w:val="28"/>
        </w:rPr>
        <w:t xml:space="preserve"> сельского поселения</w:t>
      </w:r>
      <w:r w:rsidRPr="006161BE">
        <w:rPr>
          <w:sz w:val="28"/>
          <w:szCs w:val="28"/>
        </w:rPr>
        <w:t xml:space="preserve">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>, которые подлежат передаче местной администрации муниципального района на основе соглашения;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срок, на который заключается соглашение;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сведения о размере межбюджетных трансфертов, необходимых для осуществления передаваемых полномочий.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14. После получения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8E5233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 от органов местного самоуправления муниципального района информации о результатах рассмотрения указанного в пункте 13 настоящего Положения решения и о готовности к принятию осуществления части полномочий по решению вопросов местного значения, уполномоченное должностное лицо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дминистрации </w:t>
      </w:r>
      <w:r w:rsidR="008E5233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>разработку проекта соглашения в течение 10 дней с момента получения указанной информации.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15.  Для разработки проекта соглашения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8E5233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 может быть создана рабочая группа с включением равного количества представителей от каждой из сторон. Рабочая группа по итогам своей работы подготавливает проект соглашения, максимально учитывающий интересы сторон соглашения.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16. До заключения соглашения (подписания соответствующими сторонами) проект соглашения подлежит правовой экспертизе, проводимой </w:t>
      </w:r>
      <w:r w:rsidR="004243EA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="008E5233">
        <w:rPr>
          <w:sz w:val="28"/>
          <w:szCs w:val="28"/>
        </w:rPr>
        <w:t xml:space="preserve"> </w:t>
      </w:r>
      <w:r w:rsidR="004243EA">
        <w:rPr>
          <w:sz w:val="28"/>
          <w:szCs w:val="28"/>
        </w:rPr>
        <w:t xml:space="preserve">муниципального образования </w:t>
      </w:r>
      <w:r w:rsidRPr="006161BE">
        <w:rPr>
          <w:sz w:val="28"/>
          <w:szCs w:val="28"/>
        </w:rPr>
        <w:t>в порядке, установленном для проведения правовой экспертизы муниципальных правовых актов.</w:t>
      </w:r>
    </w:p>
    <w:p w:rsidR="00B50185" w:rsidRPr="006161BE" w:rsidRDefault="00B50185" w:rsidP="00B50185">
      <w:pPr>
        <w:widowControl/>
        <w:ind w:firstLine="567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17. После разработки и проведения правовой экспертизы проект соглашения подписывается </w:t>
      </w:r>
      <w:r w:rsidR="004243EA">
        <w:rPr>
          <w:sz w:val="28"/>
          <w:szCs w:val="28"/>
        </w:rPr>
        <w:t xml:space="preserve">главой муниципального образования </w:t>
      </w:r>
      <w:r w:rsidRPr="006161BE">
        <w:rPr>
          <w:sz w:val="28"/>
          <w:szCs w:val="28"/>
        </w:rPr>
        <w:t>и направляется в местную администрацию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>муниципального района.</w:t>
      </w:r>
    </w:p>
    <w:p w:rsidR="00B50185" w:rsidRPr="006161BE" w:rsidRDefault="00B50185" w:rsidP="00B50185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подписанного </w:t>
      </w:r>
      <w:r w:rsidR="00695F5B">
        <w:rPr>
          <w:sz w:val="28"/>
          <w:szCs w:val="28"/>
        </w:rPr>
        <w:t xml:space="preserve">главой муниципального образования </w:t>
      </w:r>
      <w:r w:rsidRPr="006161BE">
        <w:rPr>
          <w:sz w:val="28"/>
          <w:szCs w:val="28"/>
        </w:rPr>
        <w:t xml:space="preserve">и уполномоченным должностным лицом местной администрации муниципального района соглашения в течение 30 дней направляется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872360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 в </w:t>
      </w:r>
      <w:r>
        <w:rPr>
          <w:sz w:val="28"/>
          <w:szCs w:val="28"/>
        </w:rPr>
        <w:t>Думу</w:t>
      </w:r>
      <w:r w:rsidR="00872360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872360">
        <w:rPr>
          <w:sz w:val="28"/>
          <w:szCs w:val="28"/>
        </w:rPr>
        <w:t xml:space="preserve"> сельсовета Варгашинского района Курганской области</w:t>
      </w:r>
      <w:r>
        <w:rPr>
          <w:sz w:val="28"/>
          <w:szCs w:val="28"/>
        </w:rPr>
        <w:t>.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18. Соглашение должно быть заключено до внесения проекта решения о бюджете </w:t>
      </w:r>
      <w:r w:rsidR="00872360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 </w:t>
      </w:r>
      <w:r w:rsidR="00872360">
        <w:rPr>
          <w:sz w:val="28"/>
          <w:szCs w:val="28"/>
        </w:rPr>
        <w:t xml:space="preserve">Варгашинского района Курганской области </w:t>
      </w:r>
      <w:r w:rsidRPr="006161BE">
        <w:rPr>
          <w:sz w:val="28"/>
          <w:szCs w:val="28"/>
        </w:rPr>
        <w:t xml:space="preserve">на очередной финансовый год в </w:t>
      </w:r>
      <w:r>
        <w:rPr>
          <w:sz w:val="28"/>
          <w:szCs w:val="28"/>
        </w:rPr>
        <w:t>Думу</w:t>
      </w:r>
      <w:r w:rsidR="00872360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872360">
        <w:rPr>
          <w:sz w:val="28"/>
          <w:szCs w:val="28"/>
        </w:rPr>
        <w:t xml:space="preserve"> сельсовета Варгашинского района Курганской области</w:t>
      </w:r>
      <w:r>
        <w:rPr>
          <w:sz w:val="28"/>
          <w:szCs w:val="28"/>
        </w:rPr>
        <w:t>.</w:t>
      </w:r>
    </w:p>
    <w:p w:rsidR="00B50185" w:rsidRPr="006161BE" w:rsidRDefault="00B50185" w:rsidP="00B50185">
      <w:pPr>
        <w:widowControl/>
        <w:ind w:firstLine="567"/>
        <w:jc w:val="both"/>
        <w:rPr>
          <w:sz w:val="28"/>
          <w:szCs w:val="28"/>
        </w:rPr>
      </w:pPr>
      <w:r w:rsidRPr="006161BE">
        <w:rPr>
          <w:sz w:val="28"/>
          <w:szCs w:val="28"/>
        </w:rPr>
        <w:lastRenderedPageBreak/>
        <w:t xml:space="preserve">19. Учет, регистрацию и хранение заключенных соглашений осуществляет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дминистрация </w:t>
      </w:r>
      <w:r w:rsidR="00872360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>.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20. Изменения в соглашения вносятся в порядке, предусмотренном настоящим Положением для заключения соглашений.</w:t>
      </w:r>
    </w:p>
    <w:p w:rsidR="00B50185" w:rsidRPr="006161BE" w:rsidRDefault="00B50185" w:rsidP="00B50185">
      <w:pPr>
        <w:widowControl/>
        <w:ind w:firstLine="567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21. Финансовые средства, необходимые для исполнения полномочий, предусмотренных соглашением, предоставляются в форме иных межбюджетных трансфертов.</w:t>
      </w:r>
    </w:p>
    <w:p w:rsidR="00B50185" w:rsidRPr="006161BE" w:rsidRDefault="00B50185" w:rsidP="00B50185">
      <w:pPr>
        <w:widowControl/>
        <w:ind w:firstLine="567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Ежегодный объем иных межбюджетных трансфертов, предоставляемых из местного бюджета для осуществления полномочий, предусмотренных соглашением, устанавливается в бюджете </w:t>
      </w:r>
      <w:r w:rsidR="00872360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="00872360">
        <w:rPr>
          <w:sz w:val="28"/>
          <w:szCs w:val="28"/>
        </w:rPr>
        <w:t xml:space="preserve">Варгашинского района Курганской области </w:t>
      </w:r>
      <w:r w:rsidRPr="006161BE">
        <w:rPr>
          <w:sz w:val="28"/>
          <w:szCs w:val="28"/>
        </w:rPr>
        <w:t>на очередной финансовый год (очередной финансовый год и плановый период) в соответствии с порядком определения ежегодного объема указанных межбюджетных трансфертов, являющимся неотъемлемой частью соглашения.</w:t>
      </w:r>
    </w:p>
    <w:p w:rsidR="00B50185" w:rsidRPr="006161BE" w:rsidRDefault="00B50185" w:rsidP="00B50185">
      <w:pPr>
        <w:widowControl/>
        <w:ind w:firstLine="567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Расчет предоставляемых иных межбюджетных трансфертов осуществляется отдельно по каждому полномочию, согласно действующему законодательству.</w:t>
      </w:r>
    </w:p>
    <w:p w:rsidR="00B50185" w:rsidRPr="006161BE" w:rsidRDefault="00B50185" w:rsidP="00B50185">
      <w:pPr>
        <w:widowControl/>
        <w:ind w:firstLine="567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Иные межбюджетные трансферты, предоставляемые для осуществления полномочий, перечисляются в порядке и сроки, установленные соглашением.</w:t>
      </w:r>
    </w:p>
    <w:p w:rsidR="00B50185" w:rsidRPr="006161BE" w:rsidRDefault="00B50185" w:rsidP="00B50185">
      <w:pPr>
        <w:widowControl/>
        <w:ind w:firstLine="567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В случае нецелевого использования иных межбюджетных трансфертов они подлежат возврату в бюджет</w:t>
      </w:r>
      <w:r>
        <w:rPr>
          <w:sz w:val="28"/>
          <w:szCs w:val="28"/>
        </w:rPr>
        <w:t xml:space="preserve"> Администрации </w:t>
      </w:r>
      <w:r w:rsidR="000F6B2E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сельсовета.</w:t>
      </w:r>
    </w:p>
    <w:p w:rsidR="00B50185" w:rsidRPr="006161BE" w:rsidRDefault="00B50185" w:rsidP="00B50185">
      <w:pPr>
        <w:widowControl/>
        <w:ind w:firstLine="567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22. Контроль за исполнением передаваемых полномочий, предусмотренных соглашением, осуществляется путем предоставления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дминистрации </w:t>
      </w:r>
      <w:r w:rsidR="000F6B2E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 отчетов об осуществлении переданных полномочий, использовании финансовых средств в сроки и порядке, определенные соглашением.</w:t>
      </w:r>
    </w:p>
    <w:p w:rsidR="00B50185" w:rsidRPr="006161BE" w:rsidRDefault="00B50185" w:rsidP="005805ED">
      <w:pPr>
        <w:widowControl/>
        <w:jc w:val="both"/>
        <w:rPr>
          <w:sz w:val="28"/>
          <w:szCs w:val="28"/>
        </w:rPr>
      </w:pPr>
    </w:p>
    <w:p w:rsidR="00B50185" w:rsidRPr="005805ED" w:rsidRDefault="00B50185" w:rsidP="00B50185">
      <w:pPr>
        <w:widowControl/>
        <w:jc w:val="center"/>
        <w:outlineLvl w:val="0"/>
        <w:rPr>
          <w:b/>
          <w:sz w:val="28"/>
          <w:szCs w:val="28"/>
        </w:rPr>
      </w:pPr>
      <w:r w:rsidRPr="005805ED">
        <w:rPr>
          <w:b/>
          <w:sz w:val="28"/>
          <w:szCs w:val="28"/>
        </w:rPr>
        <w:t xml:space="preserve">Раздел </w:t>
      </w:r>
      <w:r w:rsidRPr="005805ED">
        <w:rPr>
          <w:b/>
          <w:sz w:val="28"/>
          <w:szCs w:val="28"/>
          <w:lang w:val="en-US"/>
        </w:rPr>
        <w:t>IV</w:t>
      </w:r>
      <w:r w:rsidRPr="005805ED">
        <w:rPr>
          <w:b/>
          <w:sz w:val="28"/>
          <w:szCs w:val="28"/>
        </w:rPr>
        <w:t xml:space="preserve">. Принятие Администрацией </w:t>
      </w:r>
      <w:r w:rsidR="000F6B2E" w:rsidRPr="005805ED">
        <w:rPr>
          <w:b/>
          <w:sz w:val="28"/>
          <w:szCs w:val="28"/>
        </w:rPr>
        <w:t xml:space="preserve">сельского поселения </w:t>
      </w:r>
      <w:r w:rsidR="00AA365C" w:rsidRPr="005805ED">
        <w:rPr>
          <w:b/>
          <w:sz w:val="28"/>
          <w:szCs w:val="28"/>
        </w:rPr>
        <w:t>Верхнесуерского</w:t>
      </w:r>
      <w:r w:rsidRPr="005805ED">
        <w:rPr>
          <w:b/>
          <w:sz w:val="28"/>
          <w:szCs w:val="28"/>
        </w:rPr>
        <w:t xml:space="preserve"> сельсовета от местной администрации муниципального района осуществления части полномочий по решению вопросов местного значения</w:t>
      </w:r>
    </w:p>
    <w:p w:rsidR="00B50185" w:rsidRPr="006161BE" w:rsidRDefault="00B50185" w:rsidP="00B50185">
      <w:pPr>
        <w:widowControl/>
        <w:jc w:val="center"/>
        <w:outlineLvl w:val="0"/>
        <w:rPr>
          <w:sz w:val="28"/>
          <w:szCs w:val="28"/>
        </w:rPr>
      </w:pPr>
    </w:p>
    <w:p w:rsidR="00B50185" w:rsidRPr="00723145" w:rsidRDefault="00B50185" w:rsidP="00B5018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723145">
        <w:rPr>
          <w:color w:val="000000"/>
          <w:sz w:val="28"/>
          <w:szCs w:val="28"/>
        </w:rPr>
        <w:t xml:space="preserve">23. Инициировать принятие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0F6B2E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723145">
        <w:rPr>
          <w:color w:val="000000"/>
          <w:sz w:val="28"/>
          <w:szCs w:val="28"/>
        </w:rPr>
        <w:t xml:space="preserve">от местной администрации муниципального района осуществления части полномочий по решению вопросов местного значения могут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дминистрация </w:t>
      </w:r>
      <w:r w:rsidR="000F6B2E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>, Дума</w:t>
      </w:r>
      <w:r w:rsidR="000F6B2E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0F6B2E">
        <w:rPr>
          <w:sz w:val="28"/>
          <w:szCs w:val="28"/>
        </w:rPr>
        <w:t xml:space="preserve"> сельсовета Варгашинского района Курганской области</w:t>
      </w:r>
      <w:r w:rsidRPr="00A96A14">
        <w:rPr>
          <w:sz w:val="28"/>
          <w:szCs w:val="28"/>
        </w:rPr>
        <w:t>,</w:t>
      </w:r>
      <w:r w:rsidRPr="006161BE">
        <w:rPr>
          <w:sz w:val="28"/>
          <w:szCs w:val="28"/>
        </w:rPr>
        <w:t xml:space="preserve"> иные органы местного с</w:t>
      </w:r>
      <w:r>
        <w:rPr>
          <w:sz w:val="28"/>
          <w:szCs w:val="28"/>
        </w:rPr>
        <w:t xml:space="preserve">амоуправления, предусмотренные </w:t>
      </w:r>
      <w:r w:rsidRPr="00AD7259">
        <w:rPr>
          <w:sz w:val="28"/>
          <w:szCs w:val="28"/>
        </w:rPr>
        <w:t xml:space="preserve">Уставом </w:t>
      </w:r>
      <w:r w:rsidR="000F6B2E" w:rsidRPr="00AD7259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 w:rsidRPr="00AD7259">
        <w:rPr>
          <w:sz w:val="28"/>
          <w:szCs w:val="28"/>
        </w:rPr>
        <w:t xml:space="preserve"> сельсовета Варгашинского района Курганской</w:t>
      </w:r>
      <w:r>
        <w:rPr>
          <w:sz w:val="28"/>
          <w:szCs w:val="28"/>
        </w:rPr>
        <w:t xml:space="preserve"> области</w:t>
      </w:r>
      <w:r w:rsidRPr="006161BE">
        <w:rPr>
          <w:sz w:val="28"/>
          <w:szCs w:val="28"/>
        </w:rPr>
        <w:t>, местная администрация муниципального района</w:t>
      </w:r>
      <w:r w:rsidRPr="00723145">
        <w:rPr>
          <w:color w:val="000000"/>
          <w:sz w:val="28"/>
          <w:szCs w:val="28"/>
        </w:rPr>
        <w:t>.</w:t>
      </w:r>
    </w:p>
    <w:p w:rsidR="00B50185" w:rsidRPr="00723145" w:rsidRDefault="00B50185" w:rsidP="00B5018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723145">
        <w:rPr>
          <w:color w:val="000000"/>
          <w:sz w:val="28"/>
          <w:szCs w:val="28"/>
        </w:rPr>
        <w:t xml:space="preserve">24. В случае если инициатором принятия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дминистрацией </w:t>
      </w:r>
      <w:r w:rsidR="000F6B2E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723145">
        <w:rPr>
          <w:color w:val="000000"/>
          <w:sz w:val="28"/>
          <w:szCs w:val="28"/>
        </w:rPr>
        <w:t xml:space="preserve">от местной администрации муниципального района осуществления части полномочий по решению вопросов местного значения выступают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  <w:r w:rsidR="000F6B2E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>Дума</w:t>
      </w:r>
      <w:r w:rsidR="000F6B2E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0F6B2E">
        <w:rPr>
          <w:sz w:val="28"/>
          <w:szCs w:val="28"/>
        </w:rPr>
        <w:t xml:space="preserve"> сельсовета Варгашинского района Курганской области</w:t>
      </w:r>
      <w:r w:rsidRPr="006161BE">
        <w:rPr>
          <w:sz w:val="28"/>
          <w:szCs w:val="28"/>
        </w:rPr>
        <w:t xml:space="preserve">, </w:t>
      </w:r>
      <w:r w:rsidRPr="00FF3477">
        <w:rPr>
          <w:sz w:val="28"/>
          <w:szCs w:val="28"/>
        </w:rPr>
        <w:t xml:space="preserve">иные органы местного самоуправления </w:t>
      </w:r>
      <w:r w:rsidR="000F6B2E" w:rsidRPr="00FF3477">
        <w:rPr>
          <w:sz w:val="28"/>
          <w:szCs w:val="28"/>
        </w:rPr>
        <w:t>сельского</w:t>
      </w:r>
      <w:r w:rsidR="000F6B2E">
        <w:rPr>
          <w:sz w:val="28"/>
          <w:szCs w:val="28"/>
        </w:rPr>
        <w:t xml:space="preserve">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сельсовета, предусмотренные </w:t>
      </w:r>
      <w:r w:rsidRPr="00AD7259">
        <w:rPr>
          <w:sz w:val="28"/>
          <w:szCs w:val="28"/>
        </w:rPr>
        <w:t xml:space="preserve">Уставом </w:t>
      </w:r>
      <w:r w:rsidR="000F6B2E" w:rsidRPr="00AD7259">
        <w:rPr>
          <w:sz w:val="28"/>
          <w:szCs w:val="28"/>
        </w:rPr>
        <w:t>сельского поселения</w:t>
      </w:r>
      <w:r w:rsidR="000F6B2E">
        <w:rPr>
          <w:sz w:val="28"/>
          <w:szCs w:val="28"/>
        </w:rPr>
        <w:t xml:space="preserve">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lastRenderedPageBreak/>
        <w:t>Варгашинского района Курганской области</w:t>
      </w:r>
      <w:r w:rsidRPr="006161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23145">
        <w:rPr>
          <w:color w:val="000000"/>
          <w:sz w:val="28"/>
          <w:szCs w:val="28"/>
        </w:rPr>
        <w:t>то данное обоснованное предложение направляется в срок до 1 мая в адрес органов местного самоуправления муниципального района для рассмотрения вопроса о передаче названных полномочий.</w:t>
      </w:r>
    </w:p>
    <w:p w:rsidR="00B50185" w:rsidRPr="00723145" w:rsidRDefault="00B50185" w:rsidP="00B5018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bookmarkStart w:id="1" w:name="Par101"/>
      <w:bookmarkEnd w:id="1"/>
      <w:r w:rsidRPr="00723145">
        <w:rPr>
          <w:color w:val="000000"/>
          <w:sz w:val="28"/>
          <w:szCs w:val="28"/>
        </w:rPr>
        <w:t xml:space="preserve">25. В случае если инициатором передачи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дминистрации </w:t>
      </w:r>
      <w:r w:rsidR="00A2565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 xml:space="preserve">местной администрацией муниципального района </w:t>
      </w:r>
      <w:r w:rsidRPr="00723145">
        <w:rPr>
          <w:color w:val="000000"/>
          <w:sz w:val="28"/>
          <w:szCs w:val="28"/>
        </w:rPr>
        <w:t xml:space="preserve">осуществления части полномочий по решению вопросов местного значения выступает местная администрация района, то к рассмотрению Администрацией </w:t>
      </w:r>
      <w:r w:rsidR="00A25651">
        <w:rPr>
          <w:color w:val="000000"/>
          <w:sz w:val="28"/>
          <w:szCs w:val="28"/>
        </w:rPr>
        <w:t xml:space="preserve">сельского поселения </w:t>
      </w:r>
      <w:r w:rsidR="00AA365C">
        <w:rPr>
          <w:color w:val="000000"/>
          <w:sz w:val="28"/>
          <w:szCs w:val="28"/>
        </w:rPr>
        <w:t>Верхнесуерского</w:t>
      </w:r>
      <w:r w:rsidRPr="00723145">
        <w:rPr>
          <w:color w:val="000000"/>
          <w:sz w:val="28"/>
          <w:szCs w:val="28"/>
        </w:rPr>
        <w:t xml:space="preserve"> сельсовета принимается соответствующее решение представительного органа муниципального района.</w:t>
      </w:r>
    </w:p>
    <w:p w:rsidR="00B50185" w:rsidRPr="00723145" w:rsidRDefault="00B50185" w:rsidP="00B5018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723145">
        <w:rPr>
          <w:color w:val="000000"/>
          <w:sz w:val="28"/>
          <w:szCs w:val="28"/>
        </w:rPr>
        <w:t xml:space="preserve">Решение представительного органа муниципального района, направляемое в адрес Администрации </w:t>
      </w:r>
      <w:r w:rsidR="00A25651">
        <w:rPr>
          <w:color w:val="000000"/>
          <w:sz w:val="28"/>
          <w:szCs w:val="28"/>
        </w:rPr>
        <w:t xml:space="preserve">сельского поселения </w:t>
      </w:r>
      <w:r w:rsidR="00AA365C">
        <w:rPr>
          <w:color w:val="000000"/>
          <w:sz w:val="28"/>
          <w:szCs w:val="28"/>
        </w:rPr>
        <w:t>Верхнесуерского</w:t>
      </w:r>
      <w:r w:rsidRPr="00723145">
        <w:rPr>
          <w:color w:val="000000"/>
          <w:sz w:val="28"/>
          <w:szCs w:val="28"/>
        </w:rPr>
        <w:t xml:space="preserve"> сельсовета, должно содержать следующие сведения: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- полномочия по решению вопросов местного значения местной администрации муниципального района, которые подлежат передаче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дминистрации </w:t>
      </w:r>
      <w:r w:rsidR="00A25651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 на основе соглашения;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срок, на который заключается соглашение;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сведения о размере межбюджетных трансфертов, необходимых для осуществления передаваемых полномочий.</w:t>
      </w:r>
    </w:p>
    <w:p w:rsidR="00B50185" w:rsidRPr="00723145" w:rsidRDefault="00B50185" w:rsidP="00B5018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723145">
        <w:rPr>
          <w:color w:val="000000"/>
          <w:sz w:val="28"/>
          <w:szCs w:val="28"/>
        </w:rPr>
        <w:t xml:space="preserve">26. Уполномоченное должностное лицо Администрации </w:t>
      </w:r>
      <w:r w:rsidR="00A25651">
        <w:rPr>
          <w:color w:val="000000"/>
          <w:sz w:val="28"/>
          <w:szCs w:val="28"/>
        </w:rPr>
        <w:t xml:space="preserve">сельского поселения </w:t>
      </w:r>
      <w:r w:rsidR="00AA365C">
        <w:rPr>
          <w:color w:val="000000"/>
          <w:sz w:val="28"/>
          <w:szCs w:val="28"/>
        </w:rPr>
        <w:t>Верхнесуерского</w:t>
      </w:r>
      <w:r w:rsidRPr="00723145">
        <w:rPr>
          <w:color w:val="000000"/>
          <w:sz w:val="28"/>
          <w:szCs w:val="28"/>
        </w:rPr>
        <w:t xml:space="preserve"> сельсовета на основании указанного в </w:t>
      </w:r>
      <w:hyperlink w:anchor="Par101" w:history="1">
        <w:r w:rsidRPr="00723145">
          <w:rPr>
            <w:color w:val="000000"/>
            <w:sz w:val="28"/>
            <w:szCs w:val="28"/>
          </w:rPr>
          <w:t xml:space="preserve">пункте </w:t>
        </w:r>
        <w:r w:rsidRPr="006161BE">
          <w:rPr>
            <w:sz w:val="28"/>
            <w:szCs w:val="28"/>
          </w:rPr>
          <w:t>25</w:t>
        </w:r>
      </w:hyperlink>
      <w:r w:rsidRPr="00723145">
        <w:rPr>
          <w:color w:val="000000"/>
          <w:sz w:val="28"/>
          <w:szCs w:val="28"/>
        </w:rPr>
        <w:t xml:space="preserve"> настоящего Порядка решения, </w:t>
      </w:r>
      <w:r w:rsidRPr="006161BE">
        <w:rPr>
          <w:sz w:val="28"/>
          <w:szCs w:val="28"/>
        </w:rPr>
        <w:t>в десятидневный срок со дня его получения,</w:t>
      </w:r>
      <w:r>
        <w:rPr>
          <w:sz w:val="28"/>
          <w:szCs w:val="28"/>
        </w:rPr>
        <w:t xml:space="preserve"> </w:t>
      </w:r>
      <w:r w:rsidRPr="00723145">
        <w:rPr>
          <w:color w:val="000000"/>
          <w:sz w:val="28"/>
          <w:szCs w:val="28"/>
        </w:rPr>
        <w:t>подготавливает проект решения</w:t>
      </w:r>
      <w:r>
        <w:rPr>
          <w:sz w:val="28"/>
          <w:szCs w:val="28"/>
        </w:rPr>
        <w:t xml:space="preserve"> Думы</w:t>
      </w:r>
      <w:r w:rsidR="00A25651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A25651">
        <w:rPr>
          <w:sz w:val="28"/>
          <w:szCs w:val="28"/>
        </w:rPr>
        <w:t xml:space="preserve"> сельсовета Варгашинского района Курганской области</w:t>
      </w:r>
      <w:r w:rsidRPr="006161BE">
        <w:rPr>
          <w:sz w:val="28"/>
          <w:szCs w:val="28"/>
        </w:rPr>
        <w:t xml:space="preserve"> </w:t>
      </w:r>
      <w:r w:rsidRPr="00723145">
        <w:rPr>
          <w:color w:val="000000"/>
          <w:sz w:val="28"/>
          <w:szCs w:val="28"/>
        </w:rPr>
        <w:t xml:space="preserve">о принятии </w:t>
      </w:r>
      <w:r w:rsidRPr="00AD7259">
        <w:rPr>
          <w:color w:val="000000"/>
          <w:sz w:val="28"/>
          <w:szCs w:val="28"/>
        </w:rPr>
        <w:t xml:space="preserve">Администрацией </w:t>
      </w:r>
      <w:r w:rsidR="00A25651" w:rsidRPr="00AD7259">
        <w:rPr>
          <w:color w:val="000000"/>
          <w:sz w:val="28"/>
          <w:szCs w:val="28"/>
        </w:rPr>
        <w:t>сельского поселения</w:t>
      </w:r>
      <w:r w:rsidR="00A25651">
        <w:rPr>
          <w:color w:val="000000"/>
          <w:sz w:val="28"/>
          <w:szCs w:val="28"/>
        </w:rPr>
        <w:t xml:space="preserve"> </w:t>
      </w:r>
      <w:r w:rsidR="00AA365C">
        <w:rPr>
          <w:color w:val="000000"/>
          <w:sz w:val="28"/>
          <w:szCs w:val="28"/>
        </w:rPr>
        <w:t>Верхнесуерского</w:t>
      </w:r>
      <w:r w:rsidRPr="00723145">
        <w:rPr>
          <w:color w:val="000000"/>
          <w:sz w:val="28"/>
          <w:szCs w:val="28"/>
        </w:rPr>
        <w:t xml:space="preserve"> сельсовета от местной администрации муниципального района осуществления части полномочий по решению вопросов местного значения </w:t>
      </w:r>
      <w:r w:rsidRPr="006161BE">
        <w:rPr>
          <w:sz w:val="28"/>
          <w:szCs w:val="28"/>
        </w:rPr>
        <w:t xml:space="preserve">либо мотивированный отказ в принятии </w:t>
      </w:r>
      <w:r w:rsidRPr="00723145">
        <w:rPr>
          <w:color w:val="000000"/>
          <w:sz w:val="28"/>
          <w:szCs w:val="28"/>
        </w:rPr>
        <w:t xml:space="preserve">указанных полномочий </w:t>
      </w:r>
      <w:r w:rsidRPr="006161BE">
        <w:rPr>
          <w:sz w:val="28"/>
          <w:szCs w:val="28"/>
        </w:rPr>
        <w:t>(для направления в местную администрацию муниципального района). Указ</w:t>
      </w:r>
      <w:r>
        <w:rPr>
          <w:sz w:val="28"/>
          <w:szCs w:val="28"/>
        </w:rPr>
        <w:t xml:space="preserve">анные документы представляются </w:t>
      </w:r>
      <w:r w:rsidR="00695F5B">
        <w:rPr>
          <w:sz w:val="28"/>
          <w:szCs w:val="28"/>
        </w:rPr>
        <w:t>главой муниципального образования</w:t>
      </w:r>
      <w:r w:rsidRPr="006161BE">
        <w:rPr>
          <w:sz w:val="28"/>
          <w:szCs w:val="28"/>
        </w:rPr>
        <w:t>.</w:t>
      </w:r>
    </w:p>
    <w:p w:rsidR="00B50185" w:rsidRPr="00723145" w:rsidRDefault="00B50185" w:rsidP="00B5018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723145">
        <w:rPr>
          <w:color w:val="000000"/>
          <w:sz w:val="28"/>
          <w:szCs w:val="28"/>
        </w:rPr>
        <w:t>27. </w:t>
      </w:r>
      <w:r w:rsidR="00695F5B">
        <w:rPr>
          <w:sz w:val="28"/>
          <w:szCs w:val="28"/>
        </w:rPr>
        <w:t>Глава муниципального образования</w:t>
      </w:r>
      <w:r w:rsidR="00695F5B">
        <w:rPr>
          <w:color w:val="000000"/>
          <w:sz w:val="28"/>
          <w:szCs w:val="28"/>
        </w:rPr>
        <w:t xml:space="preserve"> </w:t>
      </w:r>
      <w:r w:rsidRPr="00723145">
        <w:rPr>
          <w:color w:val="000000"/>
          <w:sz w:val="28"/>
          <w:szCs w:val="28"/>
        </w:rPr>
        <w:t xml:space="preserve">вносит проект решения, предусмотренного пунктом 26 настоящего Положения, в </w:t>
      </w:r>
      <w:r w:rsidRPr="006161BE">
        <w:rPr>
          <w:sz w:val="28"/>
          <w:szCs w:val="28"/>
        </w:rPr>
        <w:t xml:space="preserve">Думу </w:t>
      </w:r>
      <w:r w:rsidR="00CB05C6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 w:rsidR="00CB05C6">
        <w:rPr>
          <w:sz w:val="28"/>
          <w:szCs w:val="28"/>
        </w:rPr>
        <w:t xml:space="preserve"> сельсовета Варгашинского района Курганской области </w:t>
      </w:r>
      <w:r w:rsidRPr="006161BE">
        <w:rPr>
          <w:sz w:val="28"/>
          <w:szCs w:val="28"/>
        </w:rPr>
        <w:t>в порядке и сроки, установленные для внесения проектов нормативных правовых актов представительного органа поселения в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>Думу</w:t>
      </w:r>
      <w:r w:rsidR="00CB05C6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CB05C6">
        <w:rPr>
          <w:sz w:val="28"/>
          <w:szCs w:val="28"/>
        </w:rPr>
        <w:t xml:space="preserve"> сельсовета Варгашинского района Курганской области</w:t>
      </w:r>
      <w:r w:rsidRPr="006161BE">
        <w:rPr>
          <w:sz w:val="28"/>
          <w:szCs w:val="28"/>
        </w:rPr>
        <w:t>.</w:t>
      </w:r>
    </w:p>
    <w:p w:rsidR="00B50185" w:rsidRPr="00723145" w:rsidRDefault="00B50185" w:rsidP="00B5018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723145">
        <w:rPr>
          <w:color w:val="000000"/>
          <w:sz w:val="28"/>
          <w:szCs w:val="28"/>
        </w:rPr>
        <w:t xml:space="preserve">28. Принятое </w:t>
      </w:r>
      <w:r w:rsidRPr="006161BE">
        <w:rPr>
          <w:sz w:val="28"/>
          <w:szCs w:val="28"/>
        </w:rPr>
        <w:t>Думой</w:t>
      </w:r>
      <w:r w:rsidR="00CB05C6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CB05C6">
        <w:rPr>
          <w:sz w:val="28"/>
          <w:szCs w:val="28"/>
        </w:rPr>
        <w:t xml:space="preserve"> сельсовета Варгашинского района Курганской области </w:t>
      </w:r>
      <w:r w:rsidRPr="006161BE">
        <w:rPr>
          <w:sz w:val="28"/>
          <w:szCs w:val="28"/>
        </w:rPr>
        <w:t xml:space="preserve"> </w:t>
      </w:r>
      <w:r w:rsidRPr="00723145">
        <w:rPr>
          <w:color w:val="000000"/>
          <w:sz w:val="28"/>
          <w:szCs w:val="28"/>
        </w:rPr>
        <w:t xml:space="preserve">решение направляется в местную администрацию муниципального района </w:t>
      </w:r>
      <w:r w:rsidRPr="006161BE">
        <w:rPr>
          <w:sz w:val="28"/>
          <w:szCs w:val="28"/>
        </w:rPr>
        <w:t>в течение 10 дней со дня его вступления в силу</w:t>
      </w:r>
      <w:r w:rsidRPr="00723145">
        <w:rPr>
          <w:color w:val="000000"/>
          <w:sz w:val="28"/>
          <w:szCs w:val="28"/>
        </w:rPr>
        <w:t>.</w:t>
      </w:r>
    </w:p>
    <w:p w:rsidR="00B50185" w:rsidRPr="006161BE" w:rsidRDefault="00B50185" w:rsidP="00B5018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723145">
        <w:rPr>
          <w:color w:val="000000"/>
          <w:sz w:val="28"/>
          <w:szCs w:val="28"/>
        </w:rPr>
        <w:t>29. </w:t>
      </w:r>
      <w:r w:rsidRPr="006161BE">
        <w:rPr>
          <w:sz w:val="28"/>
          <w:szCs w:val="28"/>
        </w:rPr>
        <w:t xml:space="preserve">Соглашение должно быть заключено до внесения проекта решения о бюджете </w:t>
      </w:r>
      <w:r>
        <w:rPr>
          <w:sz w:val="28"/>
          <w:szCs w:val="28"/>
        </w:rPr>
        <w:t xml:space="preserve">Администрации </w:t>
      </w:r>
      <w:r w:rsidR="00CB05C6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</w:t>
      </w:r>
      <w:r w:rsidRPr="006161BE">
        <w:rPr>
          <w:sz w:val="28"/>
          <w:szCs w:val="28"/>
        </w:rPr>
        <w:t xml:space="preserve"> на очередной финансовый год в </w:t>
      </w:r>
      <w:r>
        <w:rPr>
          <w:sz w:val="28"/>
          <w:szCs w:val="28"/>
        </w:rPr>
        <w:t xml:space="preserve"> </w:t>
      </w:r>
      <w:r w:rsidRPr="006161BE">
        <w:rPr>
          <w:sz w:val="28"/>
          <w:szCs w:val="28"/>
        </w:rPr>
        <w:t>Думу</w:t>
      </w:r>
      <w:r w:rsidR="00CB05C6">
        <w:rPr>
          <w:sz w:val="28"/>
          <w:szCs w:val="28"/>
        </w:rPr>
        <w:t xml:space="preserve"> сельского поселения </w:t>
      </w:r>
      <w:r w:rsidR="00AA365C">
        <w:rPr>
          <w:sz w:val="28"/>
          <w:szCs w:val="28"/>
        </w:rPr>
        <w:t>Верхнесуерского</w:t>
      </w:r>
      <w:r w:rsidR="00CB05C6">
        <w:rPr>
          <w:sz w:val="28"/>
          <w:szCs w:val="28"/>
        </w:rPr>
        <w:t xml:space="preserve"> сельсовета Варгашинского района Курганской области</w:t>
      </w:r>
      <w:r w:rsidRPr="006161BE">
        <w:rPr>
          <w:sz w:val="28"/>
          <w:szCs w:val="28"/>
        </w:rPr>
        <w:t xml:space="preserve">. </w:t>
      </w:r>
    </w:p>
    <w:p w:rsidR="00B50185" w:rsidRPr="00723145" w:rsidRDefault="00B50185" w:rsidP="00B5018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6161BE">
        <w:rPr>
          <w:sz w:val="28"/>
          <w:szCs w:val="28"/>
        </w:rPr>
        <w:t>30</w:t>
      </w:r>
      <w:r w:rsidRPr="00723145">
        <w:rPr>
          <w:color w:val="000000"/>
          <w:sz w:val="28"/>
          <w:szCs w:val="28"/>
        </w:rPr>
        <w:t xml:space="preserve">.  Администрация </w:t>
      </w:r>
      <w:r w:rsidR="00CB05C6">
        <w:rPr>
          <w:color w:val="000000"/>
          <w:sz w:val="28"/>
          <w:szCs w:val="28"/>
        </w:rPr>
        <w:t xml:space="preserve">сельского поселения </w:t>
      </w:r>
      <w:r w:rsidR="00AA365C">
        <w:rPr>
          <w:color w:val="000000"/>
          <w:sz w:val="28"/>
          <w:szCs w:val="28"/>
        </w:rPr>
        <w:t>Верхнесуерского</w:t>
      </w:r>
      <w:r w:rsidRPr="00723145">
        <w:rPr>
          <w:color w:val="000000"/>
          <w:sz w:val="28"/>
          <w:szCs w:val="28"/>
        </w:rPr>
        <w:t xml:space="preserve"> сельсовета представляет местной администрации муниципального района отчеты об </w:t>
      </w:r>
      <w:r w:rsidRPr="00723145">
        <w:rPr>
          <w:color w:val="000000"/>
          <w:sz w:val="28"/>
          <w:szCs w:val="28"/>
        </w:rPr>
        <w:lastRenderedPageBreak/>
        <w:t>осуществлении переданных полномочий, использовании финансовых средств и имущества (</w:t>
      </w:r>
      <w:r w:rsidRPr="006161BE">
        <w:rPr>
          <w:sz w:val="28"/>
          <w:szCs w:val="28"/>
        </w:rPr>
        <w:t>если для осуществления передаваемых полномочий требуется передача имущества)</w:t>
      </w:r>
      <w:r w:rsidRPr="00723145">
        <w:rPr>
          <w:color w:val="000000"/>
          <w:sz w:val="28"/>
          <w:szCs w:val="28"/>
        </w:rPr>
        <w:t xml:space="preserve"> в сроки и порядке, определенные соглашением.</w:t>
      </w:r>
    </w:p>
    <w:p w:rsidR="00B50185" w:rsidRPr="006161BE" w:rsidRDefault="00B50185" w:rsidP="005805ED">
      <w:pPr>
        <w:widowControl/>
        <w:outlineLvl w:val="0"/>
        <w:rPr>
          <w:sz w:val="28"/>
          <w:szCs w:val="28"/>
        </w:rPr>
      </w:pPr>
    </w:p>
    <w:p w:rsidR="00B50185" w:rsidRPr="005805ED" w:rsidRDefault="00B50185" w:rsidP="00B50185">
      <w:pPr>
        <w:widowControl/>
        <w:jc w:val="center"/>
        <w:outlineLvl w:val="0"/>
        <w:rPr>
          <w:b/>
          <w:sz w:val="28"/>
          <w:szCs w:val="28"/>
        </w:rPr>
      </w:pPr>
      <w:r w:rsidRPr="005805ED">
        <w:rPr>
          <w:b/>
          <w:sz w:val="28"/>
          <w:szCs w:val="28"/>
        </w:rPr>
        <w:t xml:space="preserve">Раздел </w:t>
      </w:r>
      <w:r w:rsidRPr="005805ED">
        <w:rPr>
          <w:b/>
          <w:sz w:val="28"/>
          <w:szCs w:val="28"/>
          <w:lang w:val="en-US"/>
        </w:rPr>
        <w:t>V</w:t>
      </w:r>
      <w:r w:rsidRPr="005805ED">
        <w:rPr>
          <w:b/>
          <w:sz w:val="28"/>
          <w:szCs w:val="28"/>
        </w:rPr>
        <w:t>. Требования к содержанию соглашения</w:t>
      </w:r>
    </w:p>
    <w:p w:rsidR="00B50185" w:rsidRPr="006161BE" w:rsidRDefault="00B50185" w:rsidP="00B50185">
      <w:pPr>
        <w:widowControl/>
        <w:jc w:val="both"/>
        <w:rPr>
          <w:sz w:val="28"/>
          <w:szCs w:val="28"/>
        </w:rPr>
      </w:pP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31. В соглашении в обязательном порядке указываются: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 xml:space="preserve">- наименование сторон соглашения, наименование должности, фамилия, имя, отчество должностных лиц </w:t>
      </w:r>
      <w:r>
        <w:rPr>
          <w:sz w:val="28"/>
          <w:szCs w:val="28"/>
        </w:rPr>
        <w:t>А</w:t>
      </w:r>
      <w:r w:rsidRPr="006161BE">
        <w:rPr>
          <w:sz w:val="28"/>
          <w:szCs w:val="28"/>
        </w:rPr>
        <w:t xml:space="preserve">дминистраций </w:t>
      </w:r>
      <w:r w:rsidR="00CB05C6">
        <w:rPr>
          <w:sz w:val="28"/>
          <w:szCs w:val="28"/>
        </w:rPr>
        <w:t xml:space="preserve">сельского поселения </w:t>
      </w:r>
      <w:r w:rsidR="00AA365C">
        <w:rPr>
          <w:sz w:val="28"/>
          <w:szCs w:val="28"/>
        </w:rPr>
        <w:t>Верхнесуерского</w:t>
      </w:r>
      <w:r>
        <w:rPr>
          <w:sz w:val="28"/>
          <w:szCs w:val="28"/>
        </w:rPr>
        <w:t xml:space="preserve"> сельсовета </w:t>
      </w:r>
      <w:r w:rsidRPr="006161BE">
        <w:rPr>
          <w:sz w:val="28"/>
          <w:szCs w:val="28"/>
        </w:rPr>
        <w:t>и муниципального района, действующих от имени указанных органов местного самоуправления;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предмет (вопрос местного значения и конкретные передаваемые полномочия по его решению);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права и обязанности сторон;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порядок определения ежегодного объема иных межбюджетных трансфертов, необходимых для осуществления передаваемых полномочий;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 (указываются перечень имущества, порядок и условия его передачи и использования, если для осуществления передаваемых полномочий требуется передача имущества);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порядок контроля за исполнением передаваемых полномочий;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срок, на который заключается соглашение;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положения, устанавливающие основания и порядок прекращения действия соглашения, в том числе досрочного;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сроки и порядок предоставления отчетов об осуществлении переданных полномочий, использовании финансовых средств (иных межбюджетных трансфертов) и имущества (указываются виды, формы и сроки отчетности);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порядок рассмотрения сторонами споров в процессе исполнения соглашения;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порядок внесения изменений и дополнений в соглашение;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заключительные положения (в каком количестве экземпляров составлено соглашение и иные положения соглашения);</w:t>
      </w: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  <w:r w:rsidRPr="006161BE">
        <w:rPr>
          <w:sz w:val="28"/>
          <w:szCs w:val="28"/>
        </w:rPr>
        <w:t>- подписи сторон соглашения.</w:t>
      </w:r>
    </w:p>
    <w:p w:rsidR="00B50185" w:rsidRPr="006161BE" w:rsidRDefault="00B50185" w:rsidP="00B50185">
      <w:pPr>
        <w:widowControl/>
        <w:jc w:val="both"/>
        <w:rPr>
          <w:sz w:val="28"/>
          <w:szCs w:val="28"/>
        </w:rPr>
      </w:pP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</w:p>
    <w:p w:rsidR="00B50185" w:rsidRPr="006161BE" w:rsidRDefault="00B50185" w:rsidP="00B77A27">
      <w:pPr>
        <w:widowControl/>
        <w:jc w:val="both"/>
        <w:rPr>
          <w:sz w:val="28"/>
          <w:szCs w:val="28"/>
        </w:rPr>
      </w:pP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</w:p>
    <w:p w:rsidR="00B50185" w:rsidRPr="006161BE" w:rsidRDefault="00B50185" w:rsidP="00B50185">
      <w:pPr>
        <w:widowControl/>
        <w:ind w:firstLine="540"/>
        <w:jc w:val="both"/>
        <w:rPr>
          <w:sz w:val="28"/>
          <w:szCs w:val="28"/>
        </w:rPr>
      </w:pPr>
    </w:p>
    <w:p w:rsidR="00622579" w:rsidRDefault="00622579"/>
    <w:sectPr w:rsidR="00622579" w:rsidSect="007B578E">
      <w:footerReference w:type="default" r:id="rId7"/>
      <w:footerReference w:type="first" r:id="rId8"/>
      <w:pgSz w:w="11905" w:h="16837"/>
      <w:pgMar w:top="568" w:right="617" w:bottom="28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9F" w:rsidRDefault="00CA4A9F">
      <w:r>
        <w:separator/>
      </w:r>
    </w:p>
  </w:endnote>
  <w:endnote w:type="continuationSeparator" w:id="0">
    <w:p w:rsidR="00CA4A9F" w:rsidRDefault="00CA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45" w:rsidRDefault="00CA4A9F">
    <w:pPr>
      <w:pStyle w:val="Style3"/>
      <w:widowControl/>
      <w:ind w:left="-14" w:right="39"/>
      <w:jc w:val="right"/>
      <w:rPr>
        <w:rStyle w:val="FontStyle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45" w:rsidRDefault="00CA4A9F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9F" w:rsidRDefault="00CA4A9F">
      <w:r>
        <w:separator/>
      </w:r>
    </w:p>
  </w:footnote>
  <w:footnote w:type="continuationSeparator" w:id="0">
    <w:p w:rsidR="00CA4A9F" w:rsidRDefault="00CA4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5F"/>
    <w:rsid w:val="0001532F"/>
    <w:rsid w:val="0003455F"/>
    <w:rsid w:val="000F6B2E"/>
    <w:rsid w:val="000F7C66"/>
    <w:rsid w:val="001A7942"/>
    <w:rsid w:val="001D07CC"/>
    <w:rsid w:val="0020778B"/>
    <w:rsid w:val="00321943"/>
    <w:rsid w:val="003D407F"/>
    <w:rsid w:val="004243EA"/>
    <w:rsid w:val="004E7C3E"/>
    <w:rsid w:val="005805ED"/>
    <w:rsid w:val="00611B86"/>
    <w:rsid w:val="00622579"/>
    <w:rsid w:val="00642145"/>
    <w:rsid w:val="00695F5B"/>
    <w:rsid w:val="006E5665"/>
    <w:rsid w:val="007B578E"/>
    <w:rsid w:val="007E7771"/>
    <w:rsid w:val="00827078"/>
    <w:rsid w:val="008650E8"/>
    <w:rsid w:val="00872360"/>
    <w:rsid w:val="008A50C1"/>
    <w:rsid w:val="008E5233"/>
    <w:rsid w:val="00974B57"/>
    <w:rsid w:val="009966E7"/>
    <w:rsid w:val="00A25651"/>
    <w:rsid w:val="00A34DD1"/>
    <w:rsid w:val="00AA365C"/>
    <w:rsid w:val="00AD7259"/>
    <w:rsid w:val="00B50185"/>
    <w:rsid w:val="00B77A27"/>
    <w:rsid w:val="00CA4A9F"/>
    <w:rsid w:val="00CB05C6"/>
    <w:rsid w:val="00CE21C4"/>
    <w:rsid w:val="00D5370A"/>
    <w:rsid w:val="00D900CC"/>
    <w:rsid w:val="00DC2FF5"/>
    <w:rsid w:val="00E27A4E"/>
    <w:rsid w:val="00E85F84"/>
    <w:rsid w:val="00E90BAA"/>
    <w:rsid w:val="00EF7C19"/>
    <w:rsid w:val="00F12216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0185"/>
    <w:pPr>
      <w:spacing w:line="319" w:lineRule="exact"/>
      <w:jc w:val="center"/>
    </w:pPr>
  </w:style>
  <w:style w:type="paragraph" w:customStyle="1" w:styleId="Style3">
    <w:name w:val="Style3"/>
    <w:basedOn w:val="a"/>
    <w:uiPriority w:val="99"/>
    <w:rsid w:val="00B50185"/>
  </w:style>
  <w:style w:type="paragraph" w:customStyle="1" w:styleId="Style11">
    <w:name w:val="Style11"/>
    <w:basedOn w:val="a"/>
    <w:uiPriority w:val="99"/>
    <w:rsid w:val="00B50185"/>
    <w:pPr>
      <w:spacing w:line="317" w:lineRule="exact"/>
      <w:jc w:val="both"/>
    </w:pPr>
  </w:style>
  <w:style w:type="character" w:customStyle="1" w:styleId="FontStyle18">
    <w:name w:val="Font Style18"/>
    <w:uiPriority w:val="99"/>
    <w:rsid w:val="00B5018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B50185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B50185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 Spacing"/>
    <w:uiPriority w:val="1"/>
    <w:qFormat/>
    <w:rsid w:val="00E90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0185"/>
    <w:pPr>
      <w:spacing w:line="319" w:lineRule="exact"/>
      <w:jc w:val="center"/>
    </w:pPr>
  </w:style>
  <w:style w:type="paragraph" w:customStyle="1" w:styleId="Style3">
    <w:name w:val="Style3"/>
    <w:basedOn w:val="a"/>
    <w:uiPriority w:val="99"/>
    <w:rsid w:val="00B50185"/>
  </w:style>
  <w:style w:type="paragraph" w:customStyle="1" w:styleId="Style11">
    <w:name w:val="Style11"/>
    <w:basedOn w:val="a"/>
    <w:uiPriority w:val="99"/>
    <w:rsid w:val="00B50185"/>
    <w:pPr>
      <w:spacing w:line="317" w:lineRule="exact"/>
      <w:jc w:val="both"/>
    </w:pPr>
  </w:style>
  <w:style w:type="character" w:customStyle="1" w:styleId="FontStyle18">
    <w:name w:val="Font Style18"/>
    <w:uiPriority w:val="99"/>
    <w:rsid w:val="00B5018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B50185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unhideWhenUsed/>
    <w:rsid w:val="00B50185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 Spacing"/>
    <w:uiPriority w:val="1"/>
    <w:qFormat/>
    <w:rsid w:val="00E90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3473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Юрий Речкин</cp:lastModifiedBy>
  <cp:revision>27</cp:revision>
  <dcterms:created xsi:type="dcterms:W3CDTF">2020-10-26T10:32:00Z</dcterms:created>
  <dcterms:modified xsi:type="dcterms:W3CDTF">2020-11-26T03:23:00Z</dcterms:modified>
</cp:coreProperties>
</file>